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FF" w:rsidRDefault="000312FF" w:rsidP="000312FF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0528" behindDoc="1" locked="0" layoutInCell="1" allowOverlap="1" wp14:anchorId="5041109D" wp14:editId="6B272598">
            <wp:simplePos x="0" y="0"/>
            <wp:positionH relativeFrom="column">
              <wp:posOffset>-487045</wp:posOffset>
            </wp:positionH>
            <wp:positionV relativeFrom="paragraph">
              <wp:posOffset>-334645</wp:posOffset>
            </wp:positionV>
            <wp:extent cx="6722342" cy="10071100"/>
            <wp:effectExtent l="0" t="0" r="254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folie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brightnessContrast bright="87000" contrast="-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342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10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57DA368C" wp14:editId="696B7C23">
                <wp:simplePos x="0" y="0"/>
                <wp:positionH relativeFrom="rightMargin">
                  <wp:posOffset>-2155190</wp:posOffset>
                </wp:positionH>
                <wp:positionV relativeFrom="page">
                  <wp:posOffset>708025</wp:posOffset>
                </wp:positionV>
                <wp:extent cx="2524125" cy="1403985"/>
                <wp:effectExtent l="133350" t="419100" r="180975" b="530225"/>
                <wp:wrapThrough wrapText="bothSides">
                  <wp:wrapPolygon edited="0">
                    <wp:start x="-508" y="-29"/>
                    <wp:lineTo x="-1427" y="732"/>
                    <wp:lineTo x="-537" y="6316"/>
                    <wp:lineTo x="-1457" y="7077"/>
                    <wp:lineTo x="-567" y="12662"/>
                    <wp:lineTo x="-1486" y="13422"/>
                    <wp:lineTo x="-540" y="19356"/>
                    <wp:lineTo x="1367" y="23705"/>
                    <wp:lineTo x="21228" y="24266"/>
                    <wp:lineTo x="22300" y="23379"/>
                    <wp:lineTo x="22360" y="6342"/>
                    <wp:lineTo x="22083" y="251"/>
                    <wp:lineTo x="21471" y="-3589"/>
                    <wp:lineTo x="19354" y="-3813"/>
                    <wp:lineTo x="15829" y="-899"/>
                    <wp:lineTo x="14939" y="-6483"/>
                    <wp:lineTo x="8197" y="-907"/>
                    <wp:lineTo x="7307" y="-6492"/>
                    <wp:lineTo x="258" y="-662"/>
                    <wp:lineTo x="-508" y="-29"/>
                  </wp:wrapPolygon>
                </wp:wrapThrough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97276"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312FF" w:rsidRPr="00920F6A" w:rsidRDefault="000312FF" w:rsidP="000312FF">
                            <w:pPr>
                              <w:jc w:val="both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B344B7">
                              <w:rPr>
                                <w:rFonts w:cs="Arial"/>
                                <w:sz w:val="56"/>
                                <w:szCs w:val="56"/>
                              </w:rPr>
                              <w:t>Lippst</w:t>
                            </w:r>
                            <w:r w:rsidRPr="00920F6A">
                              <w:rPr>
                                <w:rFonts w:cs="Arial"/>
                                <w:b/>
                                <w:sz w:val="70"/>
                                <w:szCs w:val="70"/>
                              </w:rPr>
                              <w:t>ART</w:t>
                            </w:r>
                            <w:r w:rsidRPr="00920F6A">
                              <w:rPr>
                                <w:rFonts w:cs="Arial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:rsidR="000312FF" w:rsidRPr="00920F6A" w:rsidRDefault="000312FF" w:rsidP="000312FF">
                            <w:pPr>
                              <w:jc w:val="both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920F6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Offene </w:t>
                            </w:r>
                            <w:proofErr w:type="spellStart"/>
                            <w:r w:rsidRPr="00920F6A">
                              <w:rPr>
                                <w:rFonts w:cs="Arial"/>
                                <w:sz w:val="26"/>
                                <w:szCs w:val="26"/>
                              </w:rPr>
                              <w:t>KunstOrte</w:t>
                            </w:r>
                            <w:proofErr w:type="spellEnd"/>
                            <w:r w:rsidRPr="00920F6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in Lippstadt</w:t>
                            </w:r>
                          </w:p>
                          <w:p w:rsidR="000312FF" w:rsidRPr="00920F6A" w:rsidRDefault="000312FF" w:rsidP="000312FF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20F6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Samstag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920F6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und Sonntag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9. Juli 2017</w:t>
                            </w:r>
                          </w:p>
                          <w:p w:rsidR="000312FF" w:rsidRDefault="000312FF" w:rsidP="000312F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169.7pt;margin-top:55.75pt;width:198.75pt;height:110.55pt;rotation:1307745fd;z-index:-251640832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">
                <v:shadow on="t" color="black" opacity="26214f" origin=",-.5" offset="0,4pt"/>
                <v:textbox style="mso-fit-shape-to-text:t">
                  <w:txbxContent>
                    <w:p w:rsidR="000312FF" w:rsidRPr="00920F6A" w:rsidRDefault="000312FF" w:rsidP="000312FF">
                      <w:pPr>
                        <w:jc w:val="both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B344B7">
                        <w:rPr>
                          <w:rFonts w:cs="Arial"/>
                          <w:sz w:val="56"/>
                          <w:szCs w:val="56"/>
                        </w:rPr>
                        <w:t>Lippst</w:t>
                      </w:r>
                      <w:r w:rsidRPr="00920F6A">
                        <w:rPr>
                          <w:rFonts w:cs="Arial"/>
                          <w:b/>
                          <w:sz w:val="70"/>
                          <w:szCs w:val="70"/>
                        </w:rPr>
                        <w:t>ART</w:t>
                      </w:r>
                      <w:r w:rsidRPr="00920F6A">
                        <w:rPr>
                          <w:rFonts w:cs="Arial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>7</w:t>
                      </w:r>
                    </w:p>
                    <w:p w:rsidR="000312FF" w:rsidRPr="00920F6A" w:rsidRDefault="000312FF" w:rsidP="000312FF">
                      <w:pPr>
                        <w:jc w:val="both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920F6A">
                        <w:rPr>
                          <w:rFonts w:cs="Arial"/>
                          <w:sz w:val="26"/>
                          <w:szCs w:val="26"/>
                        </w:rPr>
                        <w:t xml:space="preserve">Offene </w:t>
                      </w:r>
                      <w:proofErr w:type="spellStart"/>
                      <w:r w:rsidRPr="00920F6A">
                        <w:rPr>
                          <w:rFonts w:cs="Arial"/>
                          <w:sz w:val="26"/>
                          <w:szCs w:val="26"/>
                        </w:rPr>
                        <w:t>KunstOrte</w:t>
                      </w:r>
                      <w:proofErr w:type="spellEnd"/>
                      <w:r w:rsidRPr="00920F6A">
                        <w:rPr>
                          <w:rFonts w:cs="Arial"/>
                          <w:sz w:val="26"/>
                          <w:szCs w:val="26"/>
                        </w:rPr>
                        <w:t xml:space="preserve"> in Lippstadt</w:t>
                      </w:r>
                    </w:p>
                    <w:p w:rsidR="000312FF" w:rsidRPr="00920F6A" w:rsidRDefault="000312FF" w:rsidP="000312FF">
                      <w:pPr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20F6A">
                        <w:rPr>
                          <w:rFonts w:cs="Arial"/>
                          <w:sz w:val="18"/>
                          <w:szCs w:val="18"/>
                        </w:rPr>
                        <w:t xml:space="preserve">Samstag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8</w:t>
                      </w:r>
                      <w:r w:rsidRPr="00920F6A">
                        <w:rPr>
                          <w:rFonts w:cs="Arial"/>
                          <w:sz w:val="18"/>
                          <w:szCs w:val="18"/>
                        </w:rPr>
                        <w:t xml:space="preserve">. und Sonntag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9. Juli 2017</w:t>
                      </w:r>
                    </w:p>
                    <w:p w:rsidR="000312FF" w:rsidRDefault="000312FF" w:rsidP="000312FF">
                      <w:pPr>
                        <w:jc w:val="both"/>
                      </w:pP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p w:rsidR="000312FF" w:rsidRDefault="000312FF" w:rsidP="000312FF">
      <w:pPr>
        <w:rPr>
          <w:rFonts w:cs="Arial"/>
        </w:rPr>
      </w:pPr>
    </w:p>
    <w:p w:rsidR="000312FF" w:rsidRDefault="000312FF" w:rsidP="000312FF">
      <w:pPr>
        <w:rPr>
          <w:rFonts w:cs="Arial"/>
        </w:rPr>
      </w:pPr>
    </w:p>
    <w:p w:rsidR="000312FF" w:rsidRDefault="000312FF" w:rsidP="000312FF">
      <w:pPr>
        <w:rPr>
          <w:rFonts w:cs="Arial"/>
        </w:rPr>
      </w:pPr>
    </w:p>
    <w:p w:rsidR="000312FF" w:rsidRPr="00E513CB" w:rsidRDefault="000312FF" w:rsidP="000312FF">
      <w:pPr>
        <w:rPr>
          <w:rFonts w:cs="Arial"/>
          <w:i/>
        </w:rPr>
      </w:pPr>
    </w:p>
    <w:p w:rsidR="000312FF" w:rsidRPr="00E513CB" w:rsidRDefault="000312FF" w:rsidP="000312FF">
      <w:pPr>
        <w:jc w:val="right"/>
        <w:rPr>
          <w:rFonts w:cs="Arial"/>
          <w:i/>
        </w:rPr>
      </w:pPr>
    </w:p>
    <w:p w:rsidR="000312FF" w:rsidRPr="00E513CB" w:rsidRDefault="000312FF" w:rsidP="000312FF">
      <w:pPr>
        <w:jc w:val="right"/>
        <w:rPr>
          <w:rFonts w:cs="Arial"/>
          <w:i/>
        </w:rPr>
      </w:pPr>
    </w:p>
    <w:p w:rsidR="000312FF" w:rsidRDefault="000312FF" w:rsidP="000312FF">
      <w:pPr>
        <w:jc w:val="right"/>
        <w:rPr>
          <w:rFonts w:cs="Arial"/>
        </w:rPr>
      </w:pPr>
    </w:p>
    <w:p w:rsidR="000312FF" w:rsidRDefault="000312FF" w:rsidP="000312FF">
      <w:pPr>
        <w:jc w:val="right"/>
        <w:rPr>
          <w:rFonts w:cs="Arial"/>
          <w:sz w:val="22"/>
          <w:szCs w:val="22"/>
        </w:rPr>
      </w:pPr>
    </w:p>
    <w:p w:rsidR="000312FF" w:rsidRDefault="000312FF" w:rsidP="000312FF">
      <w:pPr>
        <w:jc w:val="right"/>
        <w:rPr>
          <w:rFonts w:cs="Arial"/>
          <w:sz w:val="22"/>
          <w:szCs w:val="22"/>
        </w:rPr>
      </w:pPr>
    </w:p>
    <w:p w:rsidR="000312FF" w:rsidRDefault="000312FF" w:rsidP="000312FF">
      <w:pPr>
        <w:jc w:val="right"/>
        <w:rPr>
          <w:rFonts w:cs="Arial"/>
          <w:sz w:val="22"/>
          <w:szCs w:val="22"/>
        </w:rPr>
      </w:pPr>
    </w:p>
    <w:p w:rsidR="000312FF" w:rsidRDefault="000312FF" w:rsidP="000312FF">
      <w:pPr>
        <w:jc w:val="right"/>
        <w:rPr>
          <w:rFonts w:cs="Arial"/>
          <w:sz w:val="22"/>
          <w:szCs w:val="22"/>
        </w:rPr>
      </w:pPr>
    </w:p>
    <w:p w:rsidR="000312FF" w:rsidRPr="001A393A" w:rsidRDefault="000312FF" w:rsidP="000312FF">
      <w:pPr>
        <w:jc w:val="right"/>
        <w:rPr>
          <w:rFonts w:cs="Arial"/>
          <w:sz w:val="22"/>
          <w:szCs w:val="22"/>
        </w:rPr>
      </w:pPr>
      <w:r w:rsidRPr="001A393A">
        <w:rPr>
          <w:rFonts w:cs="Arial"/>
          <w:sz w:val="22"/>
          <w:szCs w:val="22"/>
        </w:rPr>
        <w:t>Lippstadt, den</w:t>
      </w:r>
      <w:r>
        <w:rPr>
          <w:rFonts w:cs="Arial"/>
          <w:sz w:val="22"/>
          <w:szCs w:val="22"/>
        </w:rPr>
        <w:t xml:space="preserve"> </w:t>
      </w:r>
      <w:r w:rsidR="00B24F0D">
        <w:rPr>
          <w:rFonts w:cs="Arial"/>
          <w:sz w:val="22"/>
          <w:szCs w:val="22"/>
        </w:rPr>
        <w:t>01.03</w:t>
      </w:r>
      <w:r w:rsidRPr="001A393A">
        <w:rPr>
          <w:rFonts w:cs="Arial"/>
          <w:sz w:val="22"/>
          <w:szCs w:val="22"/>
        </w:rPr>
        <w:t>.201</w:t>
      </w:r>
      <w:r>
        <w:rPr>
          <w:rFonts w:cs="Arial"/>
          <w:sz w:val="22"/>
          <w:szCs w:val="22"/>
        </w:rPr>
        <w:t>7</w:t>
      </w:r>
    </w:p>
    <w:p w:rsidR="000312FF" w:rsidRDefault="000312FF" w:rsidP="000312FF">
      <w:pPr>
        <w:rPr>
          <w:rFonts w:cs="Arial"/>
          <w:sz w:val="22"/>
          <w:szCs w:val="22"/>
        </w:rPr>
      </w:pPr>
    </w:p>
    <w:p w:rsidR="000312FF" w:rsidRDefault="000312FF" w:rsidP="000312FF">
      <w:pPr>
        <w:rPr>
          <w:rFonts w:cs="Arial"/>
          <w:sz w:val="22"/>
          <w:szCs w:val="22"/>
        </w:rPr>
      </w:pPr>
    </w:p>
    <w:p w:rsidR="000312FF" w:rsidRPr="00187220" w:rsidRDefault="000312FF" w:rsidP="000312FF">
      <w:pPr>
        <w:rPr>
          <w:rFonts w:cs="Arial"/>
          <w:sz w:val="22"/>
          <w:szCs w:val="22"/>
        </w:rPr>
      </w:pPr>
      <w:r w:rsidRPr="00187220">
        <w:rPr>
          <w:rFonts w:cs="Arial"/>
          <w:sz w:val="22"/>
          <w:szCs w:val="22"/>
        </w:rPr>
        <w:t xml:space="preserve">Sehr geehrte Betreiber eines Kunst- und </w:t>
      </w:r>
      <w:proofErr w:type="spellStart"/>
      <w:r w:rsidRPr="00187220">
        <w:rPr>
          <w:rFonts w:cs="Arial"/>
          <w:sz w:val="22"/>
          <w:szCs w:val="22"/>
        </w:rPr>
        <w:t>KreativOrtes</w:t>
      </w:r>
      <w:proofErr w:type="spellEnd"/>
      <w:r w:rsidRPr="00187220">
        <w:rPr>
          <w:rFonts w:cs="Arial"/>
          <w:sz w:val="22"/>
          <w:szCs w:val="22"/>
        </w:rPr>
        <w:t>,</w:t>
      </w:r>
    </w:p>
    <w:p w:rsidR="000312FF" w:rsidRPr="00187220" w:rsidRDefault="000312FF" w:rsidP="000312FF">
      <w:pPr>
        <w:rPr>
          <w:rFonts w:cs="Arial"/>
          <w:sz w:val="22"/>
          <w:szCs w:val="22"/>
        </w:rPr>
      </w:pPr>
    </w:p>
    <w:p w:rsidR="000312FF" w:rsidRPr="00187220" w:rsidRDefault="000312FF" w:rsidP="000312FF">
      <w:pPr>
        <w:rPr>
          <w:rFonts w:cs="Arial"/>
          <w:sz w:val="22"/>
          <w:szCs w:val="22"/>
        </w:rPr>
      </w:pPr>
      <w:r w:rsidRPr="00187220">
        <w:rPr>
          <w:rFonts w:cs="Arial"/>
          <w:sz w:val="22"/>
          <w:szCs w:val="22"/>
        </w:rPr>
        <w:t>im Jahre 2015 haben wir erfolgreich LippstART15 organisiert und wollen in diesem Jahr wieder durchstarten.  Vielfach wurde angeregt, die Idee der „offenen Atelier-Tage“ auf Kunstbereiche außerhalb der bildenden Kunst und unter Einbeziehung der Kultur- und Kreativwirtschaft zu organisieren, um so das ganze kreative künstlerische Leben der Stadt zu zeigen.</w:t>
      </w:r>
    </w:p>
    <w:p w:rsidR="000312FF" w:rsidRPr="00187220" w:rsidRDefault="000312FF" w:rsidP="000312FF">
      <w:pPr>
        <w:rPr>
          <w:rFonts w:cs="Arial"/>
          <w:sz w:val="22"/>
          <w:szCs w:val="22"/>
        </w:rPr>
      </w:pPr>
    </w:p>
    <w:p w:rsidR="000312FF" w:rsidRPr="00187220" w:rsidRDefault="000312FF" w:rsidP="000312FF">
      <w:pPr>
        <w:rPr>
          <w:rFonts w:cs="Arial"/>
          <w:sz w:val="22"/>
          <w:szCs w:val="22"/>
        </w:rPr>
      </w:pPr>
      <w:r w:rsidRPr="00187220">
        <w:rPr>
          <w:rFonts w:cs="Arial"/>
          <w:sz w:val="22"/>
          <w:szCs w:val="22"/>
        </w:rPr>
        <w:t xml:space="preserve">Das wollen wir in diesem Jahr am Samstag, 8. Juli und am Sonntag 9. Juli 2017 mit LippstART17 umsetzen und  die </w:t>
      </w:r>
      <w:proofErr w:type="spellStart"/>
      <w:r w:rsidRPr="00187220">
        <w:rPr>
          <w:rFonts w:cs="Arial"/>
          <w:sz w:val="22"/>
          <w:szCs w:val="22"/>
        </w:rPr>
        <w:t>Lippstädter</w:t>
      </w:r>
      <w:proofErr w:type="spellEnd"/>
      <w:r w:rsidRPr="00187220">
        <w:rPr>
          <w:rFonts w:cs="Arial"/>
          <w:sz w:val="22"/>
          <w:szCs w:val="22"/>
        </w:rPr>
        <w:t xml:space="preserve"> Bürger in die Welt der Musik, der Kunst, der Literatur, der Malerei, Grafik, Bildhauerei, Mode, Design, Fotografie, der Lichtobjekte und Installationen, Gold- und Silberschmiedearbeiten, Mode, Handwerkskunst aller Art, Verlage, Tonstudios, Töpfereien und Außenseiter-Kunst einladen, um ihnen die kreative und künstlerische Vielfalt zu präsentieren.</w:t>
      </w:r>
    </w:p>
    <w:p w:rsidR="000312FF" w:rsidRPr="00187220" w:rsidRDefault="000312FF" w:rsidP="000312FF">
      <w:pPr>
        <w:rPr>
          <w:rFonts w:cs="Arial"/>
          <w:sz w:val="22"/>
          <w:szCs w:val="22"/>
        </w:rPr>
      </w:pPr>
    </w:p>
    <w:p w:rsidR="000312FF" w:rsidRPr="00187220" w:rsidRDefault="000312FF" w:rsidP="000312FF">
      <w:pPr>
        <w:rPr>
          <w:rFonts w:cs="Arial"/>
          <w:sz w:val="22"/>
          <w:szCs w:val="22"/>
        </w:rPr>
      </w:pPr>
      <w:r w:rsidRPr="00187220">
        <w:rPr>
          <w:rFonts w:cs="Arial"/>
          <w:sz w:val="22"/>
          <w:szCs w:val="22"/>
        </w:rPr>
        <w:t xml:space="preserve">So sollen alle Interessierten die Möglichkeit haben, im Rundgang </w:t>
      </w:r>
      <w:proofErr w:type="spellStart"/>
      <w:r w:rsidRPr="00187220">
        <w:rPr>
          <w:rFonts w:cs="Arial"/>
          <w:sz w:val="22"/>
          <w:szCs w:val="22"/>
        </w:rPr>
        <w:t>Lippstädter</w:t>
      </w:r>
      <w:proofErr w:type="spellEnd"/>
      <w:r w:rsidRPr="00187220">
        <w:rPr>
          <w:rFonts w:cs="Arial"/>
          <w:sz w:val="22"/>
          <w:szCs w:val="22"/>
        </w:rPr>
        <w:t xml:space="preserve"> Künstler, Kunstgewerbe, Kunsthandwerk und Kultur- und Kreativwirtschaft  kennenzulernen und Einblicke in die unterschiedlichsten künstlerischen Tätigkeiten erhalten.</w:t>
      </w:r>
    </w:p>
    <w:p w:rsidR="000312FF" w:rsidRPr="00187220" w:rsidRDefault="000312FF" w:rsidP="000312FF">
      <w:pPr>
        <w:rPr>
          <w:rFonts w:cs="Arial"/>
          <w:sz w:val="22"/>
          <w:szCs w:val="22"/>
        </w:rPr>
      </w:pPr>
    </w:p>
    <w:p w:rsidR="000312FF" w:rsidRPr="00187220" w:rsidRDefault="000312FF" w:rsidP="000312FF">
      <w:pPr>
        <w:rPr>
          <w:rFonts w:cs="Arial"/>
          <w:sz w:val="22"/>
          <w:szCs w:val="22"/>
        </w:rPr>
      </w:pPr>
      <w:r w:rsidRPr="00187220">
        <w:rPr>
          <w:rFonts w:cs="Arial"/>
          <w:sz w:val="22"/>
          <w:szCs w:val="22"/>
        </w:rPr>
        <w:t xml:space="preserve">Wenn Sie aktiv teilnehmen und Ihren </w:t>
      </w:r>
      <w:proofErr w:type="spellStart"/>
      <w:r w:rsidRPr="00187220">
        <w:rPr>
          <w:rFonts w:cs="Arial"/>
          <w:sz w:val="22"/>
          <w:szCs w:val="22"/>
        </w:rPr>
        <w:t>KunstOrt</w:t>
      </w:r>
      <w:proofErr w:type="spellEnd"/>
      <w:r w:rsidRPr="00187220">
        <w:rPr>
          <w:rFonts w:cs="Arial"/>
          <w:sz w:val="22"/>
          <w:szCs w:val="22"/>
        </w:rPr>
        <w:t xml:space="preserve"> präsentieren möchten, benötigen wir bis zum 31.03.2017 Ihre Anmeldung. Voraussetzung ist, dass Sie im Stadtgebiet von Lippstadt tätig sind.</w:t>
      </w:r>
    </w:p>
    <w:p w:rsidR="000312FF" w:rsidRPr="00187220" w:rsidRDefault="000312FF" w:rsidP="000312FF">
      <w:pPr>
        <w:rPr>
          <w:rFonts w:cs="Arial"/>
          <w:sz w:val="22"/>
          <w:szCs w:val="22"/>
        </w:rPr>
      </w:pPr>
    </w:p>
    <w:p w:rsidR="000312FF" w:rsidRPr="00187220" w:rsidRDefault="000312FF" w:rsidP="000312FF">
      <w:pPr>
        <w:rPr>
          <w:rFonts w:cs="Arial"/>
          <w:sz w:val="22"/>
          <w:szCs w:val="22"/>
        </w:rPr>
      </w:pPr>
      <w:r w:rsidRPr="00187220">
        <w:rPr>
          <w:rFonts w:cs="Arial"/>
          <w:sz w:val="22"/>
          <w:szCs w:val="22"/>
        </w:rPr>
        <w:t xml:space="preserve">Alle </w:t>
      </w:r>
      <w:proofErr w:type="spellStart"/>
      <w:r w:rsidRPr="00187220">
        <w:rPr>
          <w:rFonts w:cs="Arial"/>
          <w:sz w:val="22"/>
          <w:szCs w:val="22"/>
        </w:rPr>
        <w:t>KunstOrte</w:t>
      </w:r>
      <w:proofErr w:type="spellEnd"/>
      <w:r w:rsidRPr="00187220">
        <w:rPr>
          <w:rFonts w:cs="Arial"/>
          <w:sz w:val="22"/>
          <w:szCs w:val="22"/>
        </w:rPr>
        <w:t xml:space="preserve"> werden am LippstART17 Wochenende mit einer Goldfolie weithin sichtbar gemacht. Plakate und Flyer werben für das kreative Wochenende. Einträgen mit Informationen über alle Beteiligten hier im Kultur-Blog, bei Facebook und bei </w:t>
      </w:r>
      <w:proofErr w:type="spellStart"/>
      <w:r w:rsidRPr="00187220">
        <w:rPr>
          <w:rFonts w:cs="Arial"/>
          <w:sz w:val="22"/>
          <w:szCs w:val="22"/>
        </w:rPr>
        <w:t>Twitter</w:t>
      </w:r>
      <w:proofErr w:type="spellEnd"/>
      <w:r w:rsidRPr="00187220">
        <w:rPr>
          <w:rFonts w:cs="Arial"/>
          <w:sz w:val="22"/>
          <w:szCs w:val="22"/>
        </w:rPr>
        <w:t xml:space="preserve"> ergänzen diese Informationen.</w:t>
      </w:r>
    </w:p>
    <w:p w:rsidR="000312FF" w:rsidRPr="00187220" w:rsidRDefault="000312FF" w:rsidP="000312FF">
      <w:pPr>
        <w:rPr>
          <w:rFonts w:cs="Arial"/>
          <w:sz w:val="22"/>
          <w:szCs w:val="22"/>
        </w:rPr>
      </w:pPr>
    </w:p>
    <w:p w:rsidR="000312FF" w:rsidRPr="00187220" w:rsidRDefault="000312FF" w:rsidP="000312FF">
      <w:pPr>
        <w:rPr>
          <w:rFonts w:cs="Arial"/>
          <w:sz w:val="22"/>
          <w:szCs w:val="22"/>
        </w:rPr>
      </w:pPr>
      <w:r w:rsidRPr="00187220">
        <w:rPr>
          <w:rFonts w:cs="Arial"/>
          <w:sz w:val="22"/>
          <w:szCs w:val="22"/>
        </w:rPr>
        <w:t>Wenn Sie Ideen haben, wie wir das Wochenende attraktiv gestalten könnten oder sogar unser Organisationsteam unterstützen möchten, freuen wir uns ab sofort auf eine Mail und einen Tipp!</w:t>
      </w:r>
    </w:p>
    <w:p w:rsidR="000312FF" w:rsidRPr="00187220" w:rsidRDefault="000312FF" w:rsidP="000312FF">
      <w:pPr>
        <w:rPr>
          <w:rFonts w:cs="Arial"/>
          <w:sz w:val="22"/>
          <w:szCs w:val="22"/>
        </w:rPr>
      </w:pPr>
    </w:p>
    <w:p w:rsidR="000312FF" w:rsidRPr="00187220" w:rsidRDefault="000312FF" w:rsidP="000312FF">
      <w:pPr>
        <w:rPr>
          <w:rFonts w:cs="Arial"/>
          <w:sz w:val="22"/>
          <w:szCs w:val="22"/>
        </w:rPr>
      </w:pPr>
      <w:r w:rsidRPr="00187220">
        <w:rPr>
          <w:rFonts w:cs="Arial"/>
          <w:sz w:val="22"/>
          <w:szCs w:val="22"/>
        </w:rPr>
        <w:t>Dankeschön!</w:t>
      </w:r>
    </w:p>
    <w:p w:rsidR="000312FF" w:rsidRPr="00187220" w:rsidRDefault="000312FF" w:rsidP="000312FF">
      <w:pPr>
        <w:rPr>
          <w:rFonts w:cs="Arial"/>
          <w:sz w:val="22"/>
          <w:szCs w:val="22"/>
        </w:rPr>
      </w:pPr>
    </w:p>
    <w:p w:rsidR="000312FF" w:rsidRPr="00187220" w:rsidRDefault="000312FF" w:rsidP="000312FF">
      <w:pPr>
        <w:rPr>
          <w:rFonts w:cs="Arial"/>
          <w:sz w:val="22"/>
          <w:szCs w:val="22"/>
        </w:rPr>
      </w:pPr>
      <w:r w:rsidRPr="00187220">
        <w:rPr>
          <w:rFonts w:cs="Arial"/>
          <w:sz w:val="22"/>
          <w:szCs w:val="22"/>
        </w:rPr>
        <w:t>Ihr</w:t>
      </w:r>
    </w:p>
    <w:p w:rsidR="000312FF" w:rsidRPr="00187220" w:rsidRDefault="000312FF" w:rsidP="000312FF">
      <w:pPr>
        <w:rPr>
          <w:rFonts w:cs="Arial"/>
          <w:sz w:val="22"/>
          <w:szCs w:val="22"/>
        </w:rPr>
      </w:pPr>
    </w:p>
    <w:p w:rsidR="000312FF" w:rsidRPr="00E17102" w:rsidRDefault="000312FF" w:rsidP="000312FF">
      <w:pPr>
        <w:rPr>
          <w:rFonts w:cs="Arial"/>
          <w:b/>
          <w:sz w:val="18"/>
          <w:szCs w:val="18"/>
        </w:rPr>
      </w:pPr>
      <w:r w:rsidRPr="00187220">
        <w:rPr>
          <w:rFonts w:cs="Arial"/>
          <w:sz w:val="22"/>
          <w:szCs w:val="22"/>
        </w:rPr>
        <w:t>Team vom Fachdienst 16</w: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863E67" wp14:editId="4814E0A4">
                <wp:simplePos x="0" y="0"/>
                <wp:positionH relativeFrom="column">
                  <wp:posOffset>20955</wp:posOffset>
                </wp:positionH>
                <wp:positionV relativeFrom="paragraph">
                  <wp:posOffset>557530</wp:posOffset>
                </wp:positionV>
                <wp:extent cx="5670550" cy="273050"/>
                <wp:effectExtent l="19050" t="19050" r="2540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FF" w:rsidRPr="005941B2" w:rsidRDefault="000312FF" w:rsidP="000312F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Weitere Informationen finden Sie unter www.Kultur-in-Lippstadt.de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1.65pt;margin-top:43.9pt;width:446.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" strokeweight="2.25pt">
                <v:stroke linestyle="thickThin"/>
                <v:textbox>
                  <w:txbxContent>
                    <w:p w:rsidR="000312FF" w:rsidRPr="005941B2" w:rsidRDefault="000312FF" w:rsidP="000312F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Weitere Informationen finden Sie unter www.Kultur-in-Lippstadt.de</w:t>
                      </w:r>
                    </w:p>
                  </w:txbxContent>
                </v:textbox>
              </v:shape>
            </w:pict>
          </mc:Fallback>
        </mc:AlternateContent>
      </w:r>
    </w:p>
    <w:p w:rsidR="000312FF" w:rsidRDefault="000312FF" w:rsidP="000312FF">
      <w:pPr>
        <w:jc w:val="right"/>
        <w:rPr>
          <w:rFonts w:cs="Arial"/>
        </w:rPr>
      </w:pPr>
    </w:p>
    <w:p w:rsidR="008D2319" w:rsidRDefault="008D2319">
      <w:pPr>
        <w:rPr>
          <w:rFonts w:cs="Arial"/>
        </w:rPr>
      </w:pPr>
    </w:p>
    <w:p w:rsidR="008D2319" w:rsidRDefault="008D2319">
      <w:pPr>
        <w:rPr>
          <w:rFonts w:cs="Arial"/>
        </w:rPr>
      </w:pPr>
    </w:p>
    <w:p w:rsidR="00AA6541" w:rsidRPr="00E513CB" w:rsidRDefault="00AA6541" w:rsidP="00037E4A">
      <w:pPr>
        <w:jc w:val="right"/>
        <w:rPr>
          <w:rFonts w:cs="Arial"/>
          <w:i/>
        </w:rPr>
      </w:pPr>
    </w:p>
    <w:p w:rsidR="00AA6541" w:rsidRDefault="00AA6541" w:rsidP="00037E4A">
      <w:pPr>
        <w:jc w:val="right"/>
        <w:rPr>
          <w:rFonts w:cs="Arial"/>
        </w:rPr>
      </w:pPr>
    </w:p>
    <w:p w:rsidR="00682C81" w:rsidRDefault="00682C81" w:rsidP="00037E4A">
      <w:pPr>
        <w:jc w:val="right"/>
        <w:rPr>
          <w:rFonts w:cs="Arial"/>
          <w:sz w:val="22"/>
          <w:szCs w:val="22"/>
        </w:rPr>
      </w:pPr>
    </w:p>
    <w:p w:rsidR="003D5DD9" w:rsidRPr="00E17102" w:rsidRDefault="001A393A" w:rsidP="003D5DD9">
      <w:pPr>
        <w:rPr>
          <w:rFonts w:cs="Arial"/>
        </w:rPr>
      </w:pPr>
      <w:r w:rsidRPr="00E1710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0CBAFC8" wp14:editId="412359BB">
                <wp:simplePos x="0" y="0"/>
                <wp:positionH relativeFrom="rightMargin">
                  <wp:posOffset>-2307590</wp:posOffset>
                </wp:positionH>
                <wp:positionV relativeFrom="page">
                  <wp:posOffset>555625</wp:posOffset>
                </wp:positionV>
                <wp:extent cx="2524125" cy="1403985"/>
                <wp:effectExtent l="133350" t="419100" r="180975" b="530225"/>
                <wp:wrapThrough wrapText="bothSides">
                  <wp:wrapPolygon edited="0">
                    <wp:start x="-508" y="-29"/>
                    <wp:lineTo x="-1427" y="732"/>
                    <wp:lineTo x="-537" y="6316"/>
                    <wp:lineTo x="-1457" y="7077"/>
                    <wp:lineTo x="-567" y="12662"/>
                    <wp:lineTo x="-1486" y="13422"/>
                    <wp:lineTo x="-540" y="19356"/>
                    <wp:lineTo x="1367" y="23705"/>
                    <wp:lineTo x="21228" y="24266"/>
                    <wp:lineTo x="22300" y="23379"/>
                    <wp:lineTo x="22360" y="6342"/>
                    <wp:lineTo x="22083" y="251"/>
                    <wp:lineTo x="21471" y="-3589"/>
                    <wp:lineTo x="19354" y="-3813"/>
                    <wp:lineTo x="15829" y="-899"/>
                    <wp:lineTo x="14939" y="-6483"/>
                    <wp:lineTo x="8197" y="-907"/>
                    <wp:lineTo x="7307" y="-6492"/>
                    <wp:lineTo x="258" y="-662"/>
                    <wp:lineTo x="-508" y="-29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97276"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94E58" w:rsidRPr="00920F6A" w:rsidRDefault="00F94E58" w:rsidP="00F94E58">
                            <w:pPr>
                              <w:jc w:val="both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B344B7">
                              <w:rPr>
                                <w:rFonts w:cs="Arial"/>
                                <w:sz w:val="56"/>
                                <w:szCs w:val="56"/>
                              </w:rPr>
                              <w:t>L</w:t>
                            </w:r>
                            <w:r w:rsidR="00490AA3" w:rsidRPr="00B344B7">
                              <w:rPr>
                                <w:rFonts w:cs="Arial"/>
                                <w:sz w:val="56"/>
                                <w:szCs w:val="56"/>
                              </w:rPr>
                              <w:t>i</w:t>
                            </w:r>
                            <w:r w:rsidRPr="00B344B7">
                              <w:rPr>
                                <w:rFonts w:cs="Arial"/>
                                <w:sz w:val="56"/>
                                <w:szCs w:val="56"/>
                              </w:rPr>
                              <w:t>ppst</w:t>
                            </w:r>
                            <w:r w:rsidRPr="00920F6A">
                              <w:rPr>
                                <w:rFonts w:cs="Arial"/>
                                <w:b/>
                                <w:sz w:val="70"/>
                                <w:szCs w:val="70"/>
                              </w:rPr>
                              <w:t>ART</w:t>
                            </w:r>
                            <w:r w:rsidRPr="00920F6A">
                              <w:rPr>
                                <w:rFonts w:cs="Arial"/>
                                <w:sz w:val="44"/>
                                <w:szCs w:val="44"/>
                              </w:rPr>
                              <w:t>1</w:t>
                            </w:r>
                            <w:r w:rsidR="00490AA3">
                              <w:rPr>
                                <w:rFonts w:cs="Arial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:rsidR="00F94E58" w:rsidRPr="00920F6A" w:rsidRDefault="00F94E58" w:rsidP="00F94E58">
                            <w:pPr>
                              <w:jc w:val="both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920F6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Offene </w:t>
                            </w:r>
                            <w:proofErr w:type="spellStart"/>
                            <w:r w:rsidRPr="00920F6A">
                              <w:rPr>
                                <w:rFonts w:cs="Arial"/>
                                <w:sz w:val="26"/>
                                <w:szCs w:val="26"/>
                              </w:rPr>
                              <w:t>KunstOrte</w:t>
                            </w:r>
                            <w:proofErr w:type="spellEnd"/>
                            <w:r w:rsidRPr="00920F6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in Lippstadt</w:t>
                            </w:r>
                          </w:p>
                          <w:p w:rsidR="00F94E58" w:rsidRPr="00920F6A" w:rsidRDefault="00F94E58" w:rsidP="00F94E58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20F6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Samstag  </w:t>
                            </w:r>
                            <w:r w:rsidR="00490AA3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920F6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und Sonntag </w:t>
                            </w:r>
                            <w:r w:rsidR="00490AA3">
                              <w:rPr>
                                <w:rFonts w:cs="Arial"/>
                                <w:sz w:val="18"/>
                                <w:szCs w:val="18"/>
                              </w:rPr>
                              <w:t>9. Juli 2017</w:t>
                            </w:r>
                          </w:p>
                          <w:p w:rsidR="00F94E58" w:rsidRDefault="00F94E58" w:rsidP="00F94E5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181.7pt;margin-top:43.75pt;width:198.75pt;height:110.55pt;rotation:1307745fd;z-index:-251653120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">
                <v:shadow on="t" color="black" opacity="26214f" origin=",-.5" offset="0,4pt"/>
                <v:textbox style="mso-fit-shape-to-text:t">
                  <w:txbxContent>
                    <w:p w:rsidR="00F94E58" w:rsidRPr="00920F6A" w:rsidRDefault="00F94E58" w:rsidP="00F94E58">
                      <w:pPr>
                        <w:jc w:val="both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B344B7">
                        <w:rPr>
                          <w:rFonts w:cs="Arial"/>
                          <w:sz w:val="56"/>
                          <w:szCs w:val="56"/>
                        </w:rPr>
                        <w:t>L</w:t>
                      </w:r>
                      <w:r w:rsidR="00490AA3" w:rsidRPr="00B344B7">
                        <w:rPr>
                          <w:rFonts w:cs="Arial"/>
                          <w:sz w:val="56"/>
                          <w:szCs w:val="56"/>
                        </w:rPr>
                        <w:t>i</w:t>
                      </w:r>
                      <w:r w:rsidRPr="00B344B7">
                        <w:rPr>
                          <w:rFonts w:cs="Arial"/>
                          <w:sz w:val="56"/>
                          <w:szCs w:val="56"/>
                        </w:rPr>
                        <w:t>ppst</w:t>
                      </w:r>
                      <w:r w:rsidRPr="00920F6A">
                        <w:rPr>
                          <w:rFonts w:cs="Arial"/>
                          <w:b/>
                          <w:sz w:val="70"/>
                          <w:szCs w:val="70"/>
                        </w:rPr>
                        <w:t>ART</w:t>
                      </w:r>
                      <w:r w:rsidRPr="00920F6A">
                        <w:rPr>
                          <w:rFonts w:cs="Arial"/>
                          <w:sz w:val="44"/>
                          <w:szCs w:val="44"/>
                        </w:rPr>
                        <w:t>1</w:t>
                      </w:r>
                      <w:r w:rsidR="00490AA3">
                        <w:rPr>
                          <w:rFonts w:cs="Arial"/>
                          <w:sz w:val="44"/>
                          <w:szCs w:val="44"/>
                        </w:rPr>
                        <w:t>7</w:t>
                      </w:r>
                    </w:p>
                    <w:p w:rsidR="00F94E58" w:rsidRPr="00920F6A" w:rsidRDefault="00F94E58" w:rsidP="00F94E58">
                      <w:pPr>
                        <w:jc w:val="both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920F6A">
                        <w:rPr>
                          <w:rFonts w:cs="Arial"/>
                          <w:sz w:val="26"/>
                          <w:szCs w:val="26"/>
                        </w:rPr>
                        <w:t>Offene KunstOrte in Lippstadt</w:t>
                      </w:r>
                    </w:p>
                    <w:p w:rsidR="00F94E58" w:rsidRPr="00920F6A" w:rsidRDefault="00F94E58" w:rsidP="00F94E58">
                      <w:pPr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20F6A">
                        <w:rPr>
                          <w:rFonts w:cs="Arial"/>
                          <w:sz w:val="18"/>
                          <w:szCs w:val="18"/>
                        </w:rPr>
                        <w:t xml:space="preserve">Samstag  </w:t>
                      </w:r>
                      <w:r w:rsidR="00490AA3">
                        <w:rPr>
                          <w:rFonts w:cs="Arial"/>
                          <w:sz w:val="18"/>
                          <w:szCs w:val="18"/>
                        </w:rPr>
                        <w:t>8</w:t>
                      </w:r>
                      <w:r w:rsidRPr="00920F6A">
                        <w:rPr>
                          <w:rFonts w:cs="Arial"/>
                          <w:sz w:val="18"/>
                          <w:szCs w:val="18"/>
                        </w:rPr>
                        <w:t xml:space="preserve">. und Sonntag </w:t>
                      </w:r>
                      <w:r w:rsidR="00490AA3">
                        <w:rPr>
                          <w:rFonts w:cs="Arial"/>
                          <w:sz w:val="18"/>
                          <w:szCs w:val="18"/>
                        </w:rPr>
                        <w:t>9. Juli 2017</w:t>
                      </w:r>
                    </w:p>
                    <w:p w:rsidR="00F94E58" w:rsidRDefault="00F94E58" w:rsidP="00F94E58">
                      <w:pPr>
                        <w:jc w:val="both"/>
                      </w:pP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  <w:r w:rsidR="003D5DD9" w:rsidRPr="00E17102">
        <w:rPr>
          <w:rFonts w:cs="Arial"/>
        </w:rPr>
        <w:t>An die</w:t>
      </w:r>
    </w:p>
    <w:p w:rsidR="003D5DD9" w:rsidRPr="00E17102" w:rsidRDefault="003D5DD9" w:rsidP="003D5DD9">
      <w:pPr>
        <w:rPr>
          <w:rFonts w:cs="Arial"/>
        </w:rPr>
      </w:pPr>
      <w:r w:rsidRPr="00E17102">
        <w:rPr>
          <w:rFonts w:cs="Arial"/>
        </w:rPr>
        <w:t>Stadtverwaltung Lippstadt</w:t>
      </w:r>
    </w:p>
    <w:p w:rsidR="003D5DD9" w:rsidRPr="00E17102" w:rsidRDefault="003D5DD9" w:rsidP="003D5DD9">
      <w:pPr>
        <w:rPr>
          <w:rFonts w:cs="Arial"/>
        </w:rPr>
      </w:pPr>
      <w:r w:rsidRPr="00E17102">
        <w:rPr>
          <w:rFonts w:cs="Arial"/>
        </w:rPr>
        <w:t>Fachdienst Kultur und Weiterbildung</w:t>
      </w:r>
    </w:p>
    <w:p w:rsidR="003D5DD9" w:rsidRPr="00E17102" w:rsidRDefault="001A393A" w:rsidP="003D5DD9">
      <w:pPr>
        <w:rPr>
          <w:rFonts w:cs="Arial"/>
        </w:rPr>
      </w:pPr>
      <w:r>
        <w:rPr>
          <w:rFonts w:cs="Arial"/>
        </w:rPr>
        <w:t>O</w:t>
      </w:r>
      <w:r w:rsidR="003D5DD9" w:rsidRPr="00E17102">
        <w:rPr>
          <w:rFonts w:cs="Arial"/>
        </w:rPr>
        <w:t>stwall 1</w:t>
      </w:r>
    </w:p>
    <w:p w:rsidR="003D5DD9" w:rsidRPr="00E17102" w:rsidRDefault="003D5DD9" w:rsidP="003D5DD9">
      <w:pPr>
        <w:rPr>
          <w:rFonts w:cs="Arial"/>
        </w:rPr>
      </w:pPr>
      <w:r w:rsidRPr="00E17102">
        <w:rPr>
          <w:rFonts w:cs="Arial"/>
        </w:rPr>
        <w:t>59555 Lippstadt</w:t>
      </w:r>
    </w:p>
    <w:p w:rsidR="003D5DD9" w:rsidRPr="00E17102" w:rsidRDefault="003D5DD9" w:rsidP="003D5DD9">
      <w:pPr>
        <w:rPr>
          <w:rFonts w:cs="Arial"/>
        </w:rPr>
      </w:pPr>
    </w:p>
    <w:p w:rsidR="00F51F52" w:rsidRDefault="00F51F52" w:rsidP="003D5DD9">
      <w:pPr>
        <w:jc w:val="right"/>
        <w:rPr>
          <w:rFonts w:cs="Arial"/>
        </w:rPr>
      </w:pPr>
    </w:p>
    <w:p w:rsidR="000952C8" w:rsidRDefault="000952C8" w:rsidP="003D5DD9">
      <w:pPr>
        <w:jc w:val="right"/>
        <w:rPr>
          <w:rFonts w:cs="Arial"/>
        </w:rPr>
      </w:pPr>
    </w:p>
    <w:p w:rsidR="000952C8" w:rsidRDefault="003D5DD9" w:rsidP="000952C8">
      <w:pPr>
        <w:jc w:val="right"/>
        <w:rPr>
          <w:rFonts w:cs="Arial"/>
        </w:rPr>
      </w:pPr>
      <w:r w:rsidRPr="00E17102">
        <w:rPr>
          <w:rFonts w:cs="Arial"/>
        </w:rPr>
        <w:t>Lippstadt, den</w:t>
      </w:r>
      <w:r w:rsidR="00717191">
        <w:rPr>
          <w:rFonts w:cs="Arial"/>
        </w:rPr>
        <w:t xml:space="preserve"> </w:t>
      </w:r>
      <w:r w:rsidR="00717191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7191">
        <w:rPr>
          <w:rFonts w:cs="Arial"/>
          <w:szCs w:val="20"/>
        </w:rPr>
        <w:instrText xml:space="preserve"> FORMTEXT </w:instrText>
      </w:r>
      <w:r w:rsidR="00717191">
        <w:rPr>
          <w:rFonts w:cs="Arial"/>
          <w:szCs w:val="20"/>
        </w:rPr>
      </w:r>
      <w:r w:rsidR="00717191">
        <w:rPr>
          <w:rFonts w:cs="Arial"/>
          <w:szCs w:val="20"/>
        </w:rPr>
        <w:fldChar w:fldCharType="separate"/>
      </w:r>
      <w:r w:rsidR="00717191">
        <w:rPr>
          <w:rFonts w:cs="Arial"/>
          <w:szCs w:val="20"/>
        </w:rPr>
        <w:t> </w:t>
      </w:r>
      <w:r w:rsidR="00717191">
        <w:rPr>
          <w:rFonts w:cs="Arial"/>
          <w:szCs w:val="20"/>
        </w:rPr>
        <w:t> </w:t>
      </w:r>
      <w:r w:rsidR="00717191">
        <w:rPr>
          <w:rFonts w:cs="Arial"/>
          <w:szCs w:val="20"/>
        </w:rPr>
        <w:t> </w:t>
      </w:r>
      <w:r w:rsidR="00717191">
        <w:rPr>
          <w:rFonts w:cs="Arial"/>
          <w:szCs w:val="20"/>
        </w:rPr>
        <w:t> </w:t>
      </w:r>
      <w:r w:rsidR="00717191">
        <w:rPr>
          <w:rFonts w:cs="Arial"/>
          <w:szCs w:val="20"/>
        </w:rPr>
        <w:t> </w:t>
      </w:r>
      <w:r w:rsidR="00717191">
        <w:rPr>
          <w:rFonts w:cs="Arial"/>
          <w:szCs w:val="20"/>
        </w:rPr>
        <w:fldChar w:fldCharType="end"/>
      </w:r>
      <w:r w:rsidRPr="00E17102">
        <w:rPr>
          <w:rFonts w:cs="Arial"/>
        </w:rPr>
        <w:t xml:space="preserve"> </w:t>
      </w:r>
    </w:p>
    <w:p w:rsidR="00682C81" w:rsidRDefault="00682C81" w:rsidP="000952C8">
      <w:pPr>
        <w:rPr>
          <w:rFonts w:cs="Arial"/>
        </w:rPr>
      </w:pPr>
    </w:p>
    <w:p w:rsidR="008F36FF" w:rsidRDefault="003D5DD9" w:rsidP="000952C8">
      <w:pPr>
        <w:rPr>
          <w:rFonts w:cs="Arial"/>
        </w:rPr>
      </w:pPr>
      <w:r w:rsidRPr="00E17102">
        <w:rPr>
          <w:rFonts w:cs="Arial"/>
          <w:sz w:val="28"/>
          <w:szCs w:val="20"/>
        </w:rPr>
        <w:t xml:space="preserve">Verbindliche Anmeldung </w:t>
      </w:r>
      <w:r w:rsidR="001A393A">
        <w:rPr>
          <w:rFonts w:cs="Arial"/>
          <w:sz w:val="28"/>
          <w:szCs w:val="20"/>
        </w:rPr>
        <w:t xml:space="preserve">zu </w:t>
      </w:r>
      <w:r w:rsidR="001A393A" w:rsidRPr="00B344B7">
        <w:rPr>
          <w:rFonts w:cs="Arial"/>
          <w:sz w:val="28"/>
          <w:szCs w:val="28"/>
        </w:rPr>
        <w:t>L</w:t>
      </w:r>
      <w:r w:rsidR="00490AA3" w:rsidRPr="00B344B7">
        <w:rPr>
          <w:rFonts w:cs="Arial"/>
          <w:sz w:val="28"/>
          <w:szCs w:val="28"/>
        </w:rPr>
        <w:t>i</w:t>
      </w:r>
      <w:r w:rsidR="001A393A" w:rsidRPr="00B344B7">
        <w:rPr>
          <w:rFonts w:cs="Arial"/>
          <w:sz w:val="28"/>
          <w:szCs w:val="28"/>
        </w:rPr>
        <w:t>ppst</w:t>
      </w:r>
      <w:r w:rsidR="001A393A" w:rsidRPr="001A393A">
        <w:rPr>
          <w:rFonts w:cs="Arial"/>
          <w:b/>
          <w:sz w:val="28"/>
          <w:szCs w:val="28"/>
        </w:rPr>
        <w:t>ART</w:t>
      </w:r>
      <w:r w:rsidR="00490AA3">
        <w:rPr>
          <w:rFonts w:cs="Arial"/>
        </w:rPr>
        <w:t>17</w:t>
      </w:r>
    </w:p>
    <w:p w:rsidR="00BA6804" w:rsidRPr="00BA6804" w:rsidRDefault="00BA6804" w:rsidP="000952C8">
      <w:pPr>
        <w:rPr>
          <w:rFonts w:cs="Arial"/>
          <w:sz w:val="20"/>
          <w:szCs w:val="20"/>
        </w:rPr>
      </w:pPr>
      <w:r w:rsidRPr="00BA6804">
        <w:rPr>
          <w:rFonts w:cs="Arial"/>
          <w:sz w:val="20"/>
          <w:szCs w:val="20"/>
        </w:rPr>
        <w:t xml:space="preserve">Bitte den Text in das vorbereitete </w:t>
      </w:r>
      <w:proofErr w:type="spellStart"/>
      <w:r w:rsidRPr="00BA6804">
        <w:rPr>
          <w:rFonts w:cs="Arial"/>
          <w:sz w:val="20"/>
          <w:szCs w:val="20"/>
        </w:rPr>
        <w:t>Tetxtfeld</w:t>
      </w:r>
      <w:proofErr w:type="spellEnd"/>
      <w:r w:rsidRPr="00BA6804">
        <w:rPr>
          <w:rFonts w:cs="Arial"/>
          <w:sz w:val="20"/>
          <w:szCs w:val="20"/>
        </w:rPr>
        <w:t xml:space="preserve"> eintragen</w:t>
      </w:r>
    </w:p>
    <w:p w:rsidR="000952C8" w:rsidRPr="000952C8" w:rsidRDefault="000952C8" w:rsidP="000952C8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776ACD" w:rsidTr="00717191">
        <w:tc>
          <w:tcPr>
            <w:tcW w:w="2802" w:type="dxa"/>
            <w:vAlign w:val="center"/>
          </w:tcPr>
          <w:p w:rsidR="00776ACD" w:rsidRDefault="00776ACD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 w:rsidRPr="00E17102">
              <w:rPr>
                <w:rFonts w:cs="Arial"/>
                <w:szCs w:val="20"/>
              </w:rPr>
              <w:t xml:space="preserve">Name des </w:t>
            </w:r>
            <w:proofErr w:type="spellStart"/>
            <w:r w:rsidRPr="00E17102">
              <w:rPr>
                <w:rFonts w:cs="Arial"/>
                <w:szCs w:val="20"/>
              </w:rPr>
              <w:t>KunstOrtes</w:t>
            </w:r>
            <w:proofErr w:type="spellEnd"/>
            <w:r w:rsidR="00BA6804">
              <w:rPr>
                <w:rFonts w:cs="Arial"/>
                <w:szCs w:val="20"/>
              </w:rPr>
              <w:t>:</w:t>
            </w:r>
          </w:p>
        </w:tc>
        <w:tc>
          <w:tcPr>
            <w:tcW w:w="6486" w:type="dxa"/>
            <w:vAlign w:val="center"/>
          </w:tcPr>
          <w:p w:rsidR="00776ACD" w:rsidRDefault="00776ACD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17191">
              <w:rPr>
                <w:rFonts w:cs="Arial"/>
                <w:szCs w:val="20"/>
              </w:rPr>
              <w:t> </w:t>
            </w:r>
            <w:r w:rsidR="00717191">
              <w:rPr>
                <w:rFonts w:cs="Arial"/>
                <w:szCs w:val="20"/>
              </w:rPr>
              <w:t> </w:t>
            </w:r>
            <w:r w:rsidR="00717191">
              <w:rPr>
                <w:rFonts w:cs="Arial"/>
                <w:szCs w:val="20"/>
              </w:rPr>
              <w:t> </w:t>
            </w:r>
            <w:r w:rsidR="00717191">
              <w:rPr>
                <w:rFonts w:cs="Arial"/>
                <w:szCs w:val="20"/>
              </w:rPr>
              <w:t> </w:t>
            </w:r>
            <w:r w:rsidR="00717191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776ACD" w:rsidTr="00717191">
        <w:tc>
          <w:tcPr>
            <w:tcW w:w="2802" w:type="dxa"/>
            <w:vAlign w:val="center"/>
          </w:tcPr>
          <w:p w:rsidR="00776ACD" w:rsidRDefault="00776ACD" w:rsidP="00717191">
            <w:pPr>
              <w:widowControl w:val="0"/>
              <w:tabs>
                <w:tab w:val="left" w:pos="2835"/>
              </w:tabs>
              <w:spacing w:before="120" w:after="120"/>
              <w:rPr>
                <w:rFonts w:cs="Arial"/>
                <w:szCs w:val="20"/>
              </w:rPr>
            </w:pPr>
            <w:r w:rsidRPr="00E17102">
              <w:rPr>
                <w:rFonts w:cs="Arial"/>
                <w:szCs w:val="20"/>
              </w:rPr>
              <w:t>Ansprechpartner*in:</w:t>
            </w:r>
          </w:p>
        </w:tc>
        <w:tc>
          <w:tcPr>
            <w:tcW w:w="6486" w:type="dxa"/>
            <w:vAlign w:val="center"/>
          </w:tcPr>
          <w:p w:rsidR="00F51F52" w:rsidRDefault="00F51F52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Vorname: </w:t>
            </w:r>
            <w:r w:rsidR="00776ACD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76ACD">
              <w:rPr>
                <w:rFonts w:cs="Arial"/>
                <w:szCs w:val="20"/>
              </w:rPr>
              <w:instrText xml:space="preserve"> FORMTEXT </w:instrText>
            </w:r>
            <w:r w:rsidR="00776ACD">
              <w:rPr>
                <w:rFonts w:cs="Arial"/>
                <w:szCs w:val="20"/>
              </w:rPr>
            </w:r>
            <w:r w:rsidR="00776ACD">
              <w:rPr>
                <w:rFonts w:cs="Arial"/>
                <w:szCs w:val="20"/>
              </w:rPr>
              <w:fldChar w:fldCharType="separate"/>
            </w:r>
            <w:r w:rsidR="00776ACD">
              <w:rPr>
                <w:rFonts w:cs="Arial"/>
                <w:noProof/>
                <w:szCs w:val="20"/>
              </w:rPr>
              <w:t> </w:t>
            </w:r>
            <w:r w:rsidR="00776ACD">
              <w:rPr>
                <w:rFonts w:cs="Arial"/>
                <w:noProof/>
                <w:szCs w:val="20"/>
              </w:rPr>
              <w:t> </w:t>
            </w:r>
            <w:r w:rsidR="00776ACD">
              <w:rPr>
                <w:rFonts w:cs="Arial"/>
                <w:noProof/>
                <w:szCs w:val="20"/>
              </w:rPr>
              <w:t> </w:t>
            </w:r>
            <w:r w:rsidR="00776ACD">
              <w:rPr>
                <w:rFonts w:cs="Arial"/>
                <w:noProof/>
                <w:szCs w:val="20"/>
              </w:rPr>
              <w:t> </w:t>
            </w:r>
            <w:r w:rsidR="00776ACD">
              <w:rPr>
                <w:rFonts w:cs="Arial"/>
                <w:noProof/>
                <w:szCs w:val="20"/>
              </w:rPr>
              <w:t> </w:t>
            </w:r>
            <w:r w:rsidR="00776ACD">
              <w:rPr>
                <w:rFonts w:cs="Arial"/>
                <w:szCs w:val="20"/>
              </w:rPr>
              <w:fldChar w:fldCharType="end"/>
            </w:r>
            <w:bookmarkEnd w:id="0"/>
          </w:p>
          <w:p w:rsidR="00776ACD" w:rsidRDefault="00F51F52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Nachname: </w:t>
            </w:r>
            <w:r w:rsidR="001A393A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93A">
              <w:rPr>
                <w:rFonts w:cs="Arial"/>
                <w:szCs w:val="20"/>
              </w:rPr>
              <w:instrText xml:space="preserve"> FORMTEXT </w:instrText>
            </w:r>
            <w:r w:rsidR="001A393A">
              <w:rPr>
                <w:rFonts w:cs="Arial"/>
                <w:szCs w:val="20"/>
              </w:rPr>
            </w:r>
            <w:r w:rsidR="001A393A">
              <w:rPr>
                <w:rFonts w:cs="Arial"/>
                <w:szCs w:val="20"/>
              </w:rPr>
              <w:fldChar w:fldCharType="separate"/>
            </w:r>
            <w:r w:rsidR="001A393A">
              <w:rPr>
                <w:rFonts w:cs="Arial"/>
                <w:noProof/>
                <w:szCs w:val="20"/>
              </w:rPr>
              <w:t> </w:t>
            </w:r>
            <w:r w:rsidR="001A393A">
              <w:rPr>
                <w:rFonts w:cs="Arial"/>
                <w:noProof/>
                <w:szCs w:val="20"/>
              </w:rPr>
              <w:t> </w:t>
            </w:r>
            <w:r w:rsidR="001A393A">
              <w:rPr>
                <w:rFonts w:cs="Arial"/>
                <w:noProof/>
                <w:szCs w:val="20"/>
              </w:rPr>
              <w:t> </w:t>
            </w:r>
            <w:r w:rsidR="001A393A">
              <w:rPr>
                <w:rFonts w:cs="Arial"/>
                <w:noProof/>
                <w:szCs w:val="20"/>
              </w:rPr>
              <w:t> </w:t>
            </w:r>
            <w:r w:rsidR="001A393A">
              <w:rPr>
                <w:rFonts w:cs="Arial"/>
                <w:noProof/>
                <w:szCs w:val="20"/>
              </w:rPr>
              <w:t> </w:t>
            </w:r>
            <w:r w:rsidR="001A393A">
              <w:rPr>
                <w:rFonts w:cs="Arial"/>
                <w:szCs w:val="20"/>
              </w:rPr>
              <w:fldChar w:fldCharType="end"/>
            </w:r>
          </w:p>
        </w:tc>
      </w:tr>
      <w:tr w:rsidR="00776ACD" w:rsidTr="00717191">
        <w:tc>
          <w:tcPr>
            <w:tcW w:w="2802" w:type="dxa"/>
            <w:vAlign w:val="center"/>
          </w:tcPr>
          <w:p w:rsidR="00776ACD" w:rsidRPr="00F51F52" w:rsidRDefault="00F51F52" w:rsidP="00F002B5">
            <w:pPr>
              <w:spacing w:before="120" w:after="120"/>
              <w:rPr>
                <w:rFonts w:cs="Arial"/>
              </w:rPr>
            </w:pPr>
            <w:r w:rsidRPr="00E17102">
              <w:rPr>
                <w:rFonts w:cs="Arial"/>
              </w:rPr>
              <w:t xml:space="preserve">Ich beteilige mich bei </w:t>
            </w:r>
            <w:r w:rsidR="003937FA" w:rsidRPr="00AA6541">
              <w:rPr>
                <w:rFonts w:cs="Arial"/>
                <w:sz w:val="22"/>
                <w:szCs w:val="22"/>
              </w:rPr>
              <w:t>L</w:t>
            </w:r>
            <w:r w:rsidR="00490AA3">
              <w:rPr>
                <w:rFonts w:cs="Arial"/>
                <w:sz w:val="16"/>
                <w:szCs w:val="16"/>
              </w:rPr>
              <w:t>i</w:t>
            </w:r>
            <w:r w:rsidR="003937FA" w:rsidRPr="00AA6541">
              <w:rPr>
                <w:rFonts w:cs="Arial"/>
                <w:sz w:val="22"/>
                <w:szCs w:val="22"/>
              </w:rPr>
              <w:t>ppst</w:t>
            </w:r>
            <w:r w:rsidR="003937FA" w:rsidRPr="001A393A">
              <w:rPr>
                <w:rFonts w:cs="Arial"/>
                <w:b/>
              </w:rPr>
              <w:t>ART</w:t>
            </w:r>
            <w:r w:rsidR="00490AA3">
              <w:rPr>
                <w:rFonts w:cs="Arial"/>
                <w:sz w:val="22"/>
                <w:szCs w:val="22"/>
              </w:rPr>
              <w:t>17</w:t>
            </w:r>
            <w:r w:rsidR="003937FA">
              <w:rPr>
                <w:rFonts w:cs="Arial"/>
                <w:sz w:val="22"/>
                <w:szCs w:val="22"/>
              </w:rPr>
              <w:t xml:space="preserve"> </w:t>
            </w:r>
            <w:r w:rsidRPr="00E17102">
              <w:rPr>
                <w:rFonts w:cs="Arial"/>
              </w:rPr>
              <w:t>mit</w:t>
            </w:r>
            <w:r w:rsidR="00750E5D">
              <w:rPr>
                <w:rFonts w:cs="Arial"/>
              </w:rPr>
              <w:t xml:space="preserve"> </w:t>
            </w:r>
            <w:r w:rsidR="00750E5D" w:rsidRPr="009E0B5B">
              <w:rPr>
                <w:rFonts w:cs="Arial"/>
                <w:sz w:val="20"/>
                <w:szCs w:val="20"/>
              </w:rPr>
              <w:t>(</w:t>
            </w:r>
            <w:r w:rsidR="00706D30">
              <w:rPr>
                <w:rFonts w:cs="Arial"/>
                <w:sz w:val="20"/>
                <w:szCs w:val="20"/>
              </w:rPr>
              <w:t xml:space="preserve">Was? Wer? Wann? Wie? Was passiert während </w:t>
            </w:r>
            <w:r w:rsidR="00490AA3">
              <w:rPr>
                <w:rFonts w:cs="Arial"/>
                <w:sz w:val="20"/>
                <w:szCs w:val="20"/>
              </w:rPr>
              <w:t>Li</w:t>
            </w:r>
            <w:r w:rsidR="00706D30" w:rsidRPr="00706D30">
              <w:rPr>
                <w:rFonts w:cs="Arial"/>
                <w:sz w:val="20"/>
                <w:szCs w:val="20"/>
              </w:rPr>
              <w:t>ppst</w:t>
            </w:r>
            <w:r w:rsidR="00706D30" w:rsidRPr="00706D30">
              <w:rPr>
                <w:rFonts w:cs="Arial"/>
                <w:b/>
                <w:sz w:val="20"/>
                <w:szCs w:val="20"/>
              </w:rPr>
              <w:t>ART</w:t>
            </w:r>
            <w:r w:rsidR="00706D30" w:rsidRPr="00706D30">
              <w:rPr>
                <w:rFonts w:cs="Arial"/>
                <w:sz w:val="20"/>
                <w:szCs w:val="20"/>
              </w:rPr>
              <w:t>15</w:t>
            </w:r>
            <w:r w:rsidR="00706D30">
              <w:rPr>
                <w:rFonts w:cs="Arial"/>
                <w:sz w:val="20"/>
                <w:szCs w:val="20"/>
              </w:rPr>
              <w:t xml:space="preserve">… / </w:t>
            </w:r>
            <w:r w:rsidR="00750E5D" w:rsidRPr="009E0B5B">
              <w:rPr>
                <w:rFonts w:cs="Arial"/>
                <w:sz w:val="20"/>
                <w:szCs w:val="20"/>
              </w:rPr>
              <w:t xml:space="preserve">bitte max. </w:t>
            </w:r>
            <w:r w:rsidR="002D0843" w:rsidRPr="009E0B5B">
              <w:rPr>
                <w:rFonts w:cs="Arial"/>
                <w:sz w:val="20"/>
                <w:szCs w:val="20"/>
              </w:rPr>
              <w:t>1</w:t>
            </w:r>
            <w:r w:rsidR="001B53F6" w:rsidRPr="009E0B5B">
              <w:rPr>
                <w:rFonts w:cs="Arial"/>
                <w:sz w:val="20"/>
                <w:szCs w:val="20"/>
              </w:rPr>
              <w:t>.</w:t>
            </w:r>
            <w:r w:rsidR="002D0843" w:rsidRPr="009E0B5B">
              <w:rPr>
                <w:rFonts w:cs="Arial"/>
                <w:sz w:val="20"/>
                <w:szCs w:val="20"/>
              </w:rPr>
              <w:t>000 Zeichen</w:t>
            </w:r>
            <w:r w:rsidR="00F002B5" w:rsidRPr="009E0B5B">
              <w:rPr>
                <w:rFonts w:cs="Arial"/>
                <w:sz w:val="20"/>
                <w:szCs w:val="20"/>
              </w:rPr>
              <w:t>, dieser Text ist für das Internet, ggf. Broschüre</w:t>
            </w:r>
            <w:r w:rsidR="002D0843" w:rsidRPr="009E0B5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486" w:type="dxa"/>
            <w:vAlign w:val="center"/>
          </w:tcPr>
          <w:p w:rsidR="00776ACD" w:rsidRDefault="00BA6804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2D0843" w:rsidTr="00717191">
        <w:tc>
          <w:tcPr>
            <w:tcW w:w="2802" w:type="dxa"/>
            <w:vAlign w:val="center"/>
          </w:tcPr>
          <w:p w:rsidR="002D0843" w:rsidRPr="00E17102" w:rsidRDefault="002D0843" w:rsidP="00717191">
            <w:pPr>
              <w:widowControl w:val="0"/>
              <w:tabs>
                <w:tab w:val="left" w:pos="2835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Kurzdarstellung für den Flyer </w:t>
            </w:r>
            <w:r w:rsidRPr="00BA6804">
              <w:rPr>
                <w:rFonts w:cs="Arial"/>
                <w:sz w:val="20"/>
                <w:szCs w:val="20"/>
              </w:rPr>
              <w:t>(max. 300 Zeichen):</w:t>
            </w:r>
          </w:p>
        </w:tc>
        <w:tc>
          <w:tcPr>
            <w:tcW w:w="6486" w:type="dxa"/>
            <w:vAlign w:val="center"/>
          </w:tcPr>
          <w:p w:rsidR="002D0843" w:rsidRPr="00E17102" w:rsidRDefault="00BA6804" w:rsidP="00717191">
            <w:pPr>
              <w:widowControl w:val="0"/>
              <w:tabs>
                <w:tab w:val="left" w:pos="2835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51F52" w:rsidTr="00717191">
        <w:tc>
          <w:tcPr>
            <w:tcW w:w="2802" w:type="dxa"/>
            <w:vAlign w:val="center"/>
          </w:tcPr>
          <w:p w:rsidR="00F51F52" w:rsidRPr="00F51F52" w:rsidRDefault="00F51F52" w:rsidP="00717191">
            <w:pPr>
              <w:widowControl w:val="0"/>
              <w:tabs>
                <w:tab w:val="left" w:pos="2835"/>
              </w:tabs>
              <w:spacing w:before="120" w:after="120"/>
              <w:rPr>
                <w:rFonts w:cs="Arial"/>
                <w:u w:val="single"/>
              </w:rPr>
            </w:pPr>
            <w:r w:rsidRPr="00E17102">
              <w:rPr>
                <w:rFonts w:cs="Arial"/>
              </w:rPr>
              <w:t xml:space="preserve">Mein </w:t>
            </w:r>
            <w:proofErr w:type="spellStart"/>
            <w:r w:rsidRPr="00E17102">
              <w:rPr>
                <w:rFonts w:cs="Arial"/>
              </w:rPr>
              <w:t>KunstOrt</w:t>
            </w:r>
            <w:proofErr w:type="spellEnd"/>
            <w:r w:rsidRPr="00E17102">
              <w:rPr>
                <w:rFonts w:cs="Arial"/>
              </w:rPr>
              <w:t xml:space="preserve">  ist für Besucher</w:t>
            </w:r>
          </w:p>
        </w:tc>
        <w:bookmarkStart w:id="2" w:name="Kontrollkästchen1"/>
        <w:tc>
          <w:tcPr>
            <w:tcW w:w="6486" w:type="dxa"/>
            <w:vAlign w:val="center"/>
          </w:tcPr>
          <w:p w:rsidR="00F51F52" w:rsidRDefault="00F51F52" w:rsidP="00717191">
            <w:pPr>
              <w:widowControl w:val="0"/>
              <w:tabs>
                <w:tab w:val="left" w:pos="2835"/>
              </w:tabs>
              <w:spacing w:before="120" w:after="120"/>
              <w:rPr>
                <w:rFonts w:cs="Arial"/>
              </w:rPr>
            </w:pPr>
            <w:r w:rsidRPr="00E1710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102">
              <w:rPr>
                <w:rFonts w:cs="Arial"/>
              </w:rPr>
              <w:instrText xml:space="preserve"> FORMCHECKBOX </w:instrText>
            </w:r>
            <w:r w:rsidR="00B24F0D">
              <w:rPr>
                <w:rFonts w:cs="Arial"/>
              </w:rPr>
            </w:r>
            <w:r w:rsidR="00B24F0D">
              <w:rPr>
                <w:rFonts w:cs="Arial"/>
              </w:rPr>
              <w:fldChar w:fldCharType="separate"/>
            </w:r>
            <w:r w:rsidRPr="00E17102">
              <w:rPr>
                <w:rFonts w:cs="Arial"/>
              </w:rPr>
              <w:fldChar w:fldCharType="end"/>
            </w:r>
            <w:bookmarkEnd w:id="2"/>
            <w:r w:rsidRPr="00E17102">
              <w:rPr>
                <w:rFonts w:cs="Arial"/>
              </w:rPr>
              <w:t xml:space="preserve"> am </w:t>
            </w:r>
            <w:r w:rsidR="00490AA3">
              <w:rPr>
                <w:rFonts w:cs="Arial"/>
              </w:rPr>
              <w:t>08.07.17</w:t>
            </w:r>
            <w:r w:rsidRPr="00E17102">
              <w:rPr>
                <w:rFonts w:cs="Arial"/>
              </w:rPr>
              <w:t xml:space="preserve"> </w:t>
            </w:r>
            <w:bookmarkStart w:id="3" w:name="Kontrollkästchen4"/>
            <w:r w:rsidRPr="00E17102">
              <w:rPr>
                <w:rFonts w:cs="Arial"/>
              </w:rPr>
              <w:t>von 11.00 Uhr bis 18.00 Uhr geöffnet.</w:t>
            </w:r>
          </w:p>
          <w:p w:rsidR="00F51F52" w:rsidRPr="00F51F52" w:rsidRDefault="00F51F52" w:rsidP="00717191">
            <w:pPr>
              <w:widowControl w:val="0"/>
              <w:tabs>
                <w:tab w:val="left" w:pos="2835"/>
              </w:tabs>
              <w:spacing w:before="120" w:after="120"/>
              <w:rPr>
                <w:rFonts w:cs="Arial"/>
              </w:rPr>
            </w:pPr>
            <w:r w:rsidRPr="00E17102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102">
              <w:rPr>
                <w:rFonts w:cs="Arial"/>
              </w:rPr>
              <w:instrText xml:space="preserve"> FORMCHECKBOX </w:instrText>
            </w:r>
            <w:r w:rsidR="00B24F0D">
              <w:rPr>
                <w:rFonts w:cs="Arial"/>
              </w:rPr>
            </w:r>
            <w:r w:rsidR="00B24F0D">
              <w:rPr>
                <w:rFonts w:cs="Arial"/>
              </w:rPr>
              <w:fldChar w:fldCharType="separate"/>
            </w:r>
            <w:r w:rsidRPr="00E17102">
              <w:rPr>
                <w:rFonts w:cs="Arial"/>
              </w:rPr>
              <w:fldChar w:fldCharType="end"/>
            </w:r>
            <w:bookmarkEnd w:id="3"/>
            <w:r w:rsidR="00490AA3">
              <w:rPr>
                <w:rFonts w:cs="Arial"/>
              </w:rPr>
              <w:t xml:space="preserve"> am 09.07.17</w:t>
            </w:r>
            <w:r>
              <w:rPr>
                <w:rFonts w:cs="Arial"/>
              </w:rPr>
              <w:t xml:space="preserve"> </w:t>
            </w:r>
            <w:r w:rsidRPr="00E17102">
              <w:rPr>
                <w:rFonts w:cs="Arial"/>
              </w:rPr>
              <w:t>von 11.00 Uhr bis 18.00 Uhr geöffnet.</w:t>
            </w:r>
          </w:p>
        </w:tc>
      </w:tr>
      <w:tr w:rsidR="00F51F52" w:rsidTr="00717191">
        <w:tc>
          <w:tcPr>
            <w:tcW w:w="2802" w:type="dxa"/>
            <w:vAlign w:val="center"/>
          </w:tcPr>
          <w:p w:rsidR="00F51F52" w:rsidRDefault="00DC5B5A" w:rsidP="00717191">
            <w:pPr>
              <w:widowControl w:val="0"/>
              <w:tabs>
                <w:tab w:val="left" w:pos="2835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F51F52" w:rsidRPr="00E17102">
              <w:rPr>
                <w:rFonts w:cs="Arial"/>
                <w:szCs w:val="20"/>
              </w:rPr>
              <w:t>nschrift:</w:t>
            </w:r>
          </w:p>
        </w:tc>
        <w:tc>
          <w:tcPr>
            <w:tcW w:w="6486" w:type="dxa"/>
            <w:vAlign w:val="center"/>
          </w:tcPr>
          <w:p w:rsidR="00F51F52" w:rsidRDefault="001A393A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A393A" w:rsidTr="00717191">
        <w:tc>
          <w:tcPr>
            <w:tcW w:w="2802" w:type="dxa"/>
            <w:vAlign w:val="center"/>
          </w:tcPr>
          <w:p w:rsidR="001A393A" w:rsidRDefault="00980ABC" w:rsidP="00717191">
            <w:pPr>
              <w:widowControl w:val="0"/>
              <w:tabs>
                <w:tab w:val="left" w:pos="2835"/>
              </w:tabs>
              <w:spacing w:before="120" w:after="120"/>
              <w:rPr>
                <w:rFonts w:cs="Arial"/>
                <w:szCs w:val="20"/>
              </w:rPr>
            </w:pPr>
            <w:r w:rsidRPr="00F51F52">
              <w:rPr>
                <w:rFonts w:cs="Arial"/>
                <w:szCs w:val="20"/>
              </w:rPr>
              <w:t>Telefon</w:t>
            </w:r>
            <w:r w:rsidR="009E0B5B">
              <w:rPr>
                <w:rFonts w:cs="Arial"/>
                <w:szCs w:val="20"/>
              </w:rPr>
              <w:t xml:space="preserve"> (mobil):</w:t>
            </w:r>
          </w:p>
        </w:tc>
        <w:tc>
          <w:tcPr>
            <w:tcW w:w="6486" w:type="dxa"/>
            <w:vAlign w:val="center"/>
          </w:tcPr>
          <w:p w:rsidR="001A393A" w:rsidRDefault="00980ABC" w:rsidP="00717191">
            <w:pPr>
              <w:widowControl w:val="0"/>
              <w:tabs>
                <w:tab w:val="left" w:pos="2835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51F52" w:rsidTr="00717191">
        <w:tc>
          <w:tcPr>
            <w:tcW w:w="2802" w:type="dxa"/>
            <w:vAlign w:val="center"/>
          </w:tcPr>
          <w:p w:rsidR="00F51F52" w:rsidRDefault="00F51F52" w:rsidP="00717191">
            <w:pPr>
              <w:widowControl w:val="0"/>
              <w:tabs>
                <w:tab w:val="left" w:pos="2835"/>
              </w:tabs>
              <w:spacing w:before="120" w:after="120"/>
              <w:rPr>
                <w:rFonts w:cs="Arial"/>
                <w:szCs w:val="20"/>
              </w:rPr>
            </w:pPr>
            <w:r w:rsidRPr="00F51F52">
              <w:rPr>
                <w:rFonts w:cs="Arial"/>
                <w:szCs w:val="20"/>
              </w:rPr>
              <w:t>E-Mail:</w:t>
            </w:r>
          </w:p>
        </w:tc>
        <w:tc>
          <w:tcPr>
            <w:tcW w:w="6486" w:type="dxa"/>
            <w:vAlign w:val="center"/>
          </w:tcPr>
          <w:p w:rsidR="001A393A" w:rsidRPr="00F51F52" w:rsidRDefault="00BA6804" w:rsidP="00717191">
            <w:pPr>
              <w:widowControl w:val="0"/>
              <w:tabs>
                <w:tab w:val="left" w:pos="2835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002B5" w:rsidTr="00F002B5">
        <w:tc>
          <w:tcPr>
            <w:tcW w:w="2802" w:type="dxa"/>
          </w:tcPr>
          <w:p w:rsidR="00F002B5" w:rsidRPr="00980ABC" w:rsidRDefault="00F002B5" w:rsidP="00443DFF">
            <w:pPr>
              <w:widowControl w:val="0"/>
              <w:tabs>
                <w:tab w:val="left" w:pos="2835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Homepage:</w:t>
            </w:r>
          </w:p>
        </w:tc>
        <w:tc>
          <w:tcPr>
            <w:tcW w:w="6486" w:type="dxa"/>
          </w:tcPr>
          <w:p w:rsidR="00F002B5" w:rsidRDefault="00F002B5" w:rsidP="00443DFF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51F52" w:rsidTr="00717191">
        <w:tc>
          <w:tcPr>
            <w:tcW w:w="2802" w:type="dxa"/>
            <w:vAlign w:val="center"/>
          </w:tcPr>
          <w:p w:rsidR="00F51F52" w:rsidRPr="00980ABC" w:rsidRDefault="00980ABC" w:rsidP="00717191">
            <w:pPr>
              <w:widowControl w:val="0"/>
              <w:tabs>
                <w:tab w:val="left" w:pos="2835"/>
              </w:tabs>
              <w:spacing w:before="120" w:after="120"/>
              <w:rPr>
                <w:rFonts w:cs="Arial"/>
                <w:szCs w:val="20"/>
              </w:rPr>
            </w:pPr>
            <w:r w:rsidRPr="00F51F52">
              <w:rPr>
                <w:rFonts w:cs="Arial"/>
                <w:szCs w:val="20"/>
              </w:rPr>
              <w:t>Blog:</w:t>
            </w:r>
          </w:p>
        </w:tc>
        <w:tc>
          <w:tcPr>
            <w:tcW w:w="6486" w:type="dxa"/>
            <w:vAlign w:val="center"/>
          </w:tcPr>
          <w:p w:rsidR="00F51F52" w:rsidRDefault="00980ABC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51F52" w:rsidTr="00717191">
        <w:tc>
          <w:tcPr>
            <w:tcW w:w="2802" w:type="dxa"/>
            <w:vAlign w:val="center"/>
          </w:tcPr>
          <w:p w:rsidR="00F51F52" w:rsidRDefault="00980ABC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Facebook</w:t>
            </w:r>
            <w:r w:rsidR="009E0B5B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6486" w:type="dxa"/>
            <w:vAlign w:val="center"/>
          </w:tcPr>
          <w:p w:rsidR="00F51F52" w:rsidRDefault="00980ABC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80ABC" w:rsidTr="00717191">
        <w:tc>
          <w:tcPr>
            <w:tcW w:w="2802" w:type="dxa"/>
            <w:vAlign w:val="center"/>
          </w:tcPr>
          <w:p w:rsidR="00980ABC" w:rsidRDefault="00980ABC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 w:rsidRPr="00E17102">
              <w:rPr>
                <w:rFonts w:cs="Arial"/>
                <w:szCs w:val="20"/>
                <w:lang w:val="en-US"/>
              </w:rPr>
              <w:lastRenderedPageBreak/>
              <w:t>Twitter</w:t>
            </w:r>
            <w:r w:rsidR="009E0B5B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6486" w:type="dxa"/>
            <w:vAlign w:val="center"/>
          </w:tcPr>
          <w:p w:rsidR="00980ABC" w:rsidRDefault="00980ABC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80ABC" w:rsidTr="00717191">
        <w:tc>
          <w:tcPr>
            <w:tcW w:w="2802" w:type="dxa"/>
            <w:vAlign w:val="center"/>
          </w:tcPr>
          <w:p w:rsidR="00980ABC" w:rsidRDefault="00980ABC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proofErr w:type="spellStart"/>
            <w:r w:rsidRPr="00E17102">
              <w:rPr>
                <w:rFonts w:cs="Arial"/>
                <w:szCs w:val="20"/>
                <w:lang w:val="en-US"/>
              </w:rPr>
              <w:t>LinkEdin</w:t>
            </w:r>
            <w:proofErr w:type="spellEnd"/>
            <w:r w:rsidR="009E0B5B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6486" w:type="dxa"/>
            <w:vAlign w:val="center"/>
          </w:tcPr>
          <w:p w:rsidR="00980ABC" w:rsidRDefault="00980ABC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002B5" w:rsidTr="00717191">
        <w:tc>
          <w:tcPr>
            <w:tcW w:w="2802" w:type="dxa"/>
            <w:vAlign w:val="center"/>
          </w:tcPr>
          <w:p w:rsidR="00F002B5" w:rsidRDefault="00F002B5" w:rsidP="00F002B5">
            <w:pPr>
              <w:widowControl w:val="0"/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Ich habe folgende Fragen oder mö</w:t>
            </w:r>
            <w:r w:rsidR="00E513CB">
              <w:rPr>
                <w:rFonts w:cs="Arial"/>
              </w:rPr>
              <w:t xml:space="preserve">chte folgende Anregung(en) </w:t>
            </w:r>
            <w:r>
              <w:rPr>
                <w:rFonts w:cs="Arial"/>
              </w:rPr>
              <w:t xml:space="preserve">geben: </w:t>
            </w:r>
          </w:p>
          <w:p w:rsidR="00F002B5" w:rsidRPr="00F002B5" w:rsidRDefault="00F002B5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6486" w:type="dxa"/>
            <w:vAlign w:val="center"/>
          </w:tcPr>
          <w:p w:rsidR="00F002B5" w:rsidRDefault="00F002B5" w:rsidP="00717191">
            <w:pPr>
              <w:widowControl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776ACD" w:rsidRDefault="00776ACD" w:rsidP="008F36FF">
      <w:pPr>
        <w:widowControl w:val="0"/>
        <w:spacing w:before="240" w:after="240"/>
        <w:rPr>
          <w:rFonts w:cs="Arial"/>
          <w:szCs w:val="20"/>
        </w:rPr>
      </w:pPr>
    </w:p>
    <w:p w:rsidR="003D5DD9" w:rsidRPr="00E17102" w:rsidRDefault="003D5DD9" w:rsidP="00F51F52">
      <w:pPr>
        <w:widowControl w:val="0"/>
        <w:spacing w:before="240" w:after="240"/>
        <w:rPr>
          <w:rFonts w:cs="Arial"/>
        </w:rPr>
      </w:pPr>
      <w:r w:rsidRPr="00E17102">
        <w:rPr>
          <w:rFonts w:cs="Arial"/>
        </w:rPr>
        <w:t>Mit der Veröffentlichung meiner oben genannten Daten bin ich einverstanden.</w:t>
      </w:r>
    </w:p>
    <w:p w:rsidR="00D032C2" w:rsidRDefault="00D032C2" w:rsidP="003D5DD9">
      <w:pPr>
        <w:widowControl w:val="0"/>
        <w:tabs>
          <w:tab w:val="left" w:pos="2835"/>
        </w:tabs>
        <w:spacing w:after="120"/>
        <w:rPr>
          <w:rFonts w:cs="Arial"/>
          <w:szCs w:val="20"/>
        </w:rPr>
      </w:pPr>
    </w:p>
    <w:p w:rsidR="003D5DD9" w:rsidRPr="00E17102" w:rsidRDefault="00D032C2" w:rsidP="003D5DD9">
      <w:pPr>
        <w:widowControl w:val="0"/>
        <w:tabs>
          <w:tab w:val="left" w:pos="2835"/>
        </w:tabs>
        <w:spacing w:after="120"/>
        <w:rPr>
          <w:rFonts w:cs="Arial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8480" behindDoc="0" locked="0" layoutInCell="1" allowOverlap="1" wp14:anchorId="42661E91" wp14:editId="62AF8108">
            <wp:simplePos x="0" y="0"/>
            <wp:positionH relativeFrom="column">
              <wp:posOffset>-33020</wp:posOffset>
            </wp:positionH>
            <wp:positionV relativeFrom="paragraph">
              <wp:posOffset>20320</wp:posOffset>
            </wp:positionV>
            <wp:extent cx="476250" cy="314325"/>
            <wp:effectExtent l="0" t="0" r="0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DD9" w:rsidRPr="00E17102">
        <w:rPr>
          <w:rFonts w:cs="Arial"/>
          <w:szCs w:val="20"/>
        </w:rPr>
        <w:t xml:space="preserve">Ein Foto des </w:t>
      </w:r>
      <w:proofErr w:type="spellStart"/>
      <w:r w:rsidR="003D5DD9" w:rsidRPr="00E17102">
        <w:rPr>
          <w:rFonts w:cs="Arial"/>
          <w:szCs w:val="20"/>
        </w:rPr>
        <w:t>KunstOrtes</w:t>
      </w:r>
      <w:proofErr w:type="spellEnd"/>
      <w:r w:rsidR="003D5DD9" w:rsidRPr="00E17102">
        <w:rPr>
          <w:rFonts w:cs="Arial"/>
          <w:szCs w:val="20"/>
        </w:rPr>
        <w:t xml:space="preserve"> </w:t>
      </w:r>
      <w:r w:rsidR="00421A96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300dpi, ca. 2MB, </w:t>
      </w:r>
      <w:r w:rsidR="000B1050">
        <w:rPr>
          <w:rFonts w:cs="Arial"/>
          <w:szCs w:val="20"/>
        </w:rPr>
        <w:t>(</w:t>
      </w:r>
      <w:r w:rsidR="00421A96">
        <w:rPr>
          <w:rFonts w:cs="Arial"/>
          <w:szCs w:val="20"/>
        </w:rPr>
        <w:t xml:space="preserve">Name der Datei bitte </w:t>
      </w:r>
      <w:r w:rsidRPr="00D032C2">
        <w:rPr>
          <w:rFonts w:cs="Arial"/>
          <w:i/>
          <w:szCs w:val="20"/>
        </w:rPr>
        <w:t>Name des KunstOrtes</w:t>
      </w:r>
      <w:r>
        <w:rPr>
          <w:rFonts w:cs="Arial"/>
          <w:szCs w:val="20"/>
        </w:rPr>
        <w:t xml:space="preserve">.jpg) </w:t>
      </w:r>
      <w:r w:rsidR="003D5DD9" w:rsidRPr="00E17102">
        <w:rPr>
          <w:rFonts w:cs="Arial"/>
          <w:szCs w:val="20"/>
        </w:rPr>
        <w:t xml:space="preserve">sende ich per Email an </w:t>
      </w:r>
      <w:r w:rsidR="003D5DD9" w:rsidRPr="00E17102">
        <w:rPr>
          <w:rFonts w:cs="Arial"/>
          <w:color w:val="0000FF" w:themeColor="hyperlink"/>
          <w:szCs w:val="20"/>
          <w:u w:val="single"/>
        </w:rPr>
        <w:t>kultur@</w:t>
      </w:r>
      <w:r w:rsidR="009E0B5B">
        <w:rPr>
          <w:rFonts w:cs="Arial"/>
          <w:color w:val="0000FF" w:themeColor="hyperlink"/>
          <w:szCs w:val="20"/>
          <w:u w:val="single"/>
        </w:rPr>
        <w:t>stadt-lippstadt</w:t>
      </w:r>
      <w:r w:rsidR="003D5DD9" w:rsidRPr="00E17102">
        <w:rPr>
          <w:rFonts w:cs="Arial"/>
          <w:color w:val="0000FF" w:themeColor="hyperlink"/>
          <w:szCs w:val="20"/>
          <w:u w:val="single"/>
        </w:rPr>
        <w:t>.de</w:t>
      </w:r>
      <w:r w:rsidR="003D5DD9" w:rsidRPr="00E17102">
        <w:rPr>
          <w:rFonts w:cs="Arial"/>
          <w:szCs w:val="20"/>
        </w:rPr>
        <w:br/>
      </w:r>
    </w:p>
    <w:p w:rsidR="003D5DD9" w:rsidRPr="00E17102" w:rsidRDefault="003D5DD9" w:rsidP="003D5DD9">
      <w:pPr>
        <w:widowControl w:val="0"/>
        <w:tabs>
          <w:tab w:val="left" w:pos="2835"/>
        </w:tabs>
        <w:spacing w:after="120"/>
        <w:rPr>
          <w:rFonts w:cs="Arial"/>
        </w:rPr>
      </w:pPr>
    </w:p>
    <w:p w:rsidR="003D5DD9" w:rsidRPr="00E17102" w:rsidRDefault="003D5DD9" w:rsidP="003D5DD9">
      <w:pPr>
        <w:widowControl w:val="0"/>
        <w:tabs>
          <w:tab w:val="left" w:pos="2835"/>
        </w:tabs>
        <w:spacing w:after="120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5116"/>
      </w:tblGrid>
      <w:tr w:rsidR="003D5DD9" w:rsidRPr="00E17102" w:rsidTr="00837F9C">
        <w:tc>
          <w:tcPr>
            <w:tcW w:w="5116" w:type="dxa"/>
          </w:tcPr>
          <w:p w:rsidR="003D5DD9" w:rsidRPr="00E17102" w:rsidRDefault="003D5DD9" w:rsidP="003D5DD9">
            <w:pPr>
              <w:widowControl w:val="0"/>
              <w:spacing w:after="120"/>
              <w:rPr>
                <w:rFonts w:cs="Arial"/>
              </w:rPr>
            </w:pPr>
            <w:r w:rsidRPr="00E17102">
              <w:rPr>
                <w:rFonts w:cs="Arial"/>
              </w:rPr>
              <w:t>_____________________________________</w:t>
            </w:r>
            <w:r w:rsidRPr="00E17102">
              <w:rPr>
                <w:rFonts w:cs="Arial"/>
              </w:rPr>
              <w:br/>
              <w:t>Ort                                    Datum</w:t>
            </w:r>
          </w:p>
        </w:tc>
        <w:tc>
          <w:tcPr>
            <w:tcW w:w="5116" w:type="dxa"/>
          </w:tcPr>
          <w:p w:rsidR="003D5DD9" w:rsidRPr="00E17102" w:rsidRDefault="003D5DD9" w:rsidP="003D5DD9">
            <w:pPr>
              <w:widowControl w:val="0"/>
              <w:spacing w:after="120"/>
              <w:jc w:val="center"/>
              <w:rPr>
                <w:rFonts w:cs="Arial"/>
              </w:rPr>
            </w:pPr>
            <w:r w:rsidRPr="00E17102">
              <w:rPr>
                <w:rFonts w:cs="Arial"/>
              </w:rPr>
              <w:t>__________________________________</w:t>
            </w:r>
            <w:r w:rsidRPr="00E17102">
              <w:rPr>
                <w:rFonts w:cs="Arial"/>
              </w:rPr>
              <w:br/>
              <w:t>Unterschrift</w:t>
            </w:r>
          </w:p>
        </w:tc>
      </w:tr>
    </w:tbl>
    <w:p w:rsidR="005A6138" w:rsidRDefault="005A6138" w:rsidP="003D5DD9">
      <w:pPr>
        <w:widowControl w:val="0"/>
        <w:spacing w:before="120" w:after="120"/>
        <w:rPr>
          <w:rFonts w:cs="Arial"/>
          <w:sz w:val="28"/>
          <w:szCs w:val="20"/>
        </w:rPr>
      </w:pPr>
    </w:p>
    <w:p w:rsidR="005A6138" w:rsidRDefault="0034377B" w:rsidP="003D5DD9">
      <w:pPr>
        <w:widowControl w:val="0"/>
        <w:spacing w:before="120" w:after="120"/>
        <w:rPr>
          <w:rFonts w:cs="Arial"/>
        </w:rPr>
      </w:pPr>
      <w:r w:rsidRPr="0034377B">
        <w:rPr>
          <w:rFonts w:cs="Arial"/>
        </w:rPr>
        <w:t xml:space="preserve">Sie können uns jederzeit anrufen </w:t>
      </w:r>
      <w:r>
        <w:rPr>
          <w:rFonts w:cs="Arial"/>
        </w:rPr>
        <w:t xml:space="preserve">02941/ </w:t>
      </w:r>
      <w:r w:rsidRPr="0034377B">
        <w:rPr>
          <w:rFonts w:cs="Arial"/>
        </w:rPr>
        <w:t xml:space="preserve">980284 oder eine Email schreiben </w:t>
      </w:r>
      <w:hyperlink r:id="rId11" w:history="1">
        <w:r w:rsidRPr="005308E5">
          <w:rPr>
            <w:rStyle w:val="Hyperlink"/>
            <w:rFonts w:cs="Arial"/>
          </w:rPr>
          <w:t>kultur@stadt-lippstadt.de</w:t>
        </w:r>
      </w:hyperlink>
    </w:p>
    <w:p w:rsidR="0034377B" w:rsidRPr="0034377B" w:rsidRDefault="0034377B" w:rsidP="003D5DD9">
      <w:pPr>
        <w:widowControl w:val="0"/>
        <w:spacing w:before="120" w:after="120"/>
        <w:rPr>
          <w:rFonts w:cs="Arial"/>
        </w:rPr>
      </w:pPr>
    </w:p>
    <w:p w:rsidR="003D5DD9" w:rsidRPr="00E17102" w:rsidRDefault="00A60D39" w:rsidP="003D5DD9">
      <w:pPr>
        <w:widowControl w:val="0"/>
        <w:spacing w:before="120" w:after="120"/>
        <w:rPr>
          <w:rFonts w:cs="Arial"/>
          <w:i/>
          <w:sz w:val="20"/>
          <w:szCs w:val="20"/>
        </w:rPr>
      </w:pPr>
      <w:r>
        <w:rPr>
          <w:rFonts w:cs="Arial"/>
          <w:sz w:val="28"/>
          <w:szCs w:val="20"/>
        </w:rPr>
        <w:t xml:space="preserve">Einsendeschluss: </w:t>
      </w:r>
      <w:bookmarkStart w:id="4" w:name="_GoBack"/>
      <w:bookmarkEnd w:id="4"/>
      <w:r>
        <w:rPr>
          <w:rFonts w:cs="Arial"/>
          <w:sz w:val="28"/>
          <w:szCs w:val="20"/>
        </w:rPr>
        <w:t>3</w:t>
      </w:r>
      <w:r w:rsidR="0085088D">
        <w:rPr>
          <w:rFonts w:cs="Arial"/>
          <w:sz w:val="28"/>
          <w:szCs w:val="20"/>
        </w:rPr>
        <w:t>1</w:t>
      </w:r>
      <w:r>
        <w:rPr>
          <w:rFonts w:cs="Arial"/>
          <w:sz w:val="28"/>
          <w:szCs w:val="20"/>
        </w:rPr>
        <w:t xml:space="preserve">. März </w:t>
      </w:r>
      <w:r w:rsidR="003D5DD9" w:rsidRPr="00E17102">
        <w:rPr>
          <w:rFonts w:cs="Arial"/>
          <w:sz w:val="28"/>
          <w:szCs w:val="20"/>
        </w:rPr>
        <w:t xml:space="preserve"> 201</w:t>
      </w:r>
      <w:r w:rsidR="00490AA3">
        <w:rPr>
          <w:rFonts w:cs="Arial"/>
          <w:sz w:val="28"/>
          <w:szCs w:val="20"/>
        </w:rPr>
        <w:t>7</w:t>
      </w:r>
    </w:p>
    <w:p w:rsidR="003D5DD9" w:rsidRPr="00E17102" w:rsidRDefault="003D5DD9" w:rsidP="003D5DD9">
      <w:pPr>
        <w:widowControl w:val="0"/>
        <w:spacing w:before="120" w:after="120"/>
        <w:rPr>
          <w:rFonts w:cs="Arial"/>
          <w:i/>
          <w:sz w:val="20"/>
          <w:szCs w:val="20"/>
        </w:rPr>
      </w:pPr>
    </w:p>
    <w:p w:rsidR="00093D1B" w:rsidRPr="00E17102" w:rsidRDefault="005A6138" w:rsidP="005A6138">
      <w:pPr>
        <w:widowControl w:val="0"/>
        <w:spacing w:before="120" w:after="120"/>
        <w:rPr>
          <w:rFonts w:cs="Arial"/>
        </w:rPr>
      </w:pPr>
      <w:r w:rsidRPr="000952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B2233E" wp14:editId="7FFEE4A6">
                <wp:simplePos x="0" y="0"/>
                <wp:positionH relativeFrom="column">
                  <wp:posOffset>-52070</wp:posOffset>
                </wp:positionH>
                <wp:positionV relativeFrom="paragraph">
                  <wp:posOffset>922655</wp:posOffset>
                </wp:positionV>
                <wp:extent cx="6276975" cy="1403985"/>
                <wp:effectExtent l="38100" t="38100" r="123825" b="1219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52C8" w:rsidRPr="00980ABC" w:rsidRDefault="000952C8" w:rsidP="000952C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80ABC">
                              <w:rPr>
                                <w:rFonts w:cs="Arial"/>
                                <w:sz w:val="20"/>
                                <w:szCs w:val="20"/>
                              </w:rPr>
                              <w:t>Eine Veranstaltung der Stadt Lippstadt, Fachdienst Kultur und Weiterbildung</w:t>
                            </w:r>
                          </w:p>
                          <w:p w:rsidR="000952C8" w:rsidRPr="00980ABC" w:rsidRDefault="000952C8" w:rsidP="000952C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80ABC">
                              <w:rPr>
                                <w:rFonts w:cs="Arial"/>
                                <w:sz w:val="20"/>
                                <w:szCs w:val="20"/>
                              </w:rPr>
                              <w:t>Geiststraße 2, 59555 Lippstadt, Tel.: 02941 980282 Fax: 02941 980274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.1pt;margin-top:72.65pt;width:494.25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">
                <v:shadow on="t" color="black" opacity="26214f" origin="-.5,-.5" offset=".74836mm,.74836mm"/>
                <v:textbox style="mso-fit-shape-to-text:t">
                  <w:txbxContent>
                    <w:p w:rsidR="000952C8" w:rsidRPr="00980ABC" w:rsidRDefault="000952C8" w:rsidP="000952C8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80ABC">
                        <w:rPr>
                          <w:rFonts w:cs="Arial"/>
                          <w:sz w:val="20"/>
                          <w:szCs w:val="20"/>
                        </w:rPr>
                        <w:t>Eine Veranstaltung der Stadt Lippstadt, Fachdienst Kultur und Weiterbildung</w:t>
                      </w:r>
                    </w:p>
                    <w:p w:rsidR="000952C8" w:rsidRPr="00980ABC" w:rsidRDefault="000952C8" w:rsidP="000952C8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80ABC">
                        <w:rPr>
                          <w:rFonts w:cs="Arial"/>
                          <w:sz w:val="20"/>
                          <w:szCs w:val="20"/>
                        </w:rPr>
                        <w:t>Geiststraße 2, 59555 Lippstadt, Tel.: 02941 980282 Fax: 02941 980274</w:t>
                      </w:r>
                    </w:p>
                  </w:txbxContent>
                </v:textbox>
              </v:shape>
            </w:pict>
          </mc:Fallback>
        </mc:AlternateContent>
      </w:r>
      <w:r w:rsidR="003D5DD9" w:rsidRPr="00E17102">
        <w:rPr>
          <w:rFonts w:cs="Arial"/>
          <w:i/>
          <w:sz w:val="20"/>
          <w:szCs w:val="20"/>
        </w:rPr>
        <w:t>Die Rückgabe ist möglich</w:t>
      </w:r>
      <w:r w:rsidR="00312153">
        <w:rPr>
          <w:rFonts w:cs="Arial"/>
          <w:i/>
          <w:sz w:val="20"/>
          <w:szCs w:val="20"/>
        </w:rPr>
        <w:t>,</w:t>
      </w:r>
      <w:r w:rsidR="003D5DD9" w:rsidRPr="00E17102">
        <w:rPr>
          <w:rFonts w:cs="Arial"/>
          <w:i/>
          <w:sz w:val="20"/>
          <w:szCs w:val="20"/>
        </w:rPr>
        <w:t xml:space="preserve"> in dem Sie dieses Formular </w:t>
      </w:r>
      <w:r w:rsidR="0034377B">
        <w:rPr>
          <w:rFonts w:cs="Arial"/>
          <w:i/>
          <w:sz w:val="20"/>
          <w:szCs w:val="20"/>
        </w:rPr>
        <w:t xml:space="preserve">am Rechner </w:t>
      </w:r>
      <w:r w:rsidR="003D5DD9" w:rsidRPr="00E17102">
        <w:rPr>
          <w:rFonts w:cs="Arial"/>
          <w:i/>
          <w:sz w:val="20"/>
          <w:szCs w:val="20"/>
        </w:rPr>
        <w:t xml:space="preserve">ausfüllen, dann ausdrucken und per Post oder per Fax  an:  02941/980-274 zurücksenden. Sie können auch die </w:t>
      </w:r>
      <w:r w:rsidR="0034377B">
        <w:rPr>
          <w:rFonts w:cs="Arial"/>
          <w:i/>
          <w:sz w:val="20"/>
          <w:szCs w:val="20"/>
        </w:rPr>
        <w:t xml:space="preserve">ausgefüllte </w:t>
      </w:r>
      <w:r w:rsidR="003D5DD9" w:rsidRPr="00E17102">
        <w:rPr>
          <w:rFonts w:cs="Arial"/>
          <w:i/>
          <w:sz w:val="20"/>
          <w:szCs w:val="20"/>
        </w:rPr>
        <w:t xml:space="preserve">WORD Datei </w:t>
      </w:r>
      <w:r w:rsidR="0034377B">
        <w:rPr>
          <w:rFonts w:cs="Arial"/>
          <w:i/>
          <w:sz w:val="20"/>
          <w:szCs w:val="20"/>
        </w:rPr>
        <w:t xml:space="preserve">speichern und als WORD Datei </w:t>
      </w:r>
      <w:r w:rsidR="003D5DD9" w:rsidRPr="00E17102">
        <w:rPr>
          <w:rFonts w:cs="Arial"/>
          <w:i/>
          <w:sz w:val="20"/>
          <w:szCs w:val="20"/>
        </w:rPr>
        <w:t xml:space="preserve">oder </w:t>
      </w:r>
      <w:r w:rsidR="0034377B">
        <w:rPr>
          <w:rFonts w:cs="Arial"/>
          <w:i/>
          <w:sz w:val="20"/>
          <w:szCs w:val="20"/>
        </w:rPr>
        <w:t xml:space="preserve">als </w:t>
      </w:r>
      <w:r w:rsidR="003D5DD9" w:rsidRPr="00E17102">
        <w:rPr>
          <w:rFonts w:cs="Arial"/>
          <w:i/>
          <w:sz w:val="20"/>
          <w:szCs w:val="20"/>
        </w:rPr>
        <w:t xml:space="preserve">PDF-Datei (mit digitaler Unterschrift!) an </w:t>
      </w:r>
      <w:hyperlink r:id="rId12" w:history="1">
        <w:r w:rsidR="003D5DD9" w:rsidRPr="00E17102">
          <w:rPr>
            <w:rFonts w:cs="Arial"/>
            <w:i/>
            <w:color w:val="0000FF" w:themeColor="hyperlink"/>
            <w:sz w:val="20"/>
            <w:szCs w:val="20"/>
            <w:u w:val="single"/>
          </w:rPr>
          <w:t>kultur@kultur-in-lippstadt.de</w:t>
        </w:r>
      </w:hyperlink>
      <w:r w:rsidR="003D5DD9" w:rsidRPr="00E17102">
        <w:rPr>
          <w:rFonts w:cs="Arial"/>
          <w:i/>
          <w:sz w:val="20"/>
          <w:szCs w:val="20"/>
        </w:rPr>
        <w:t xml:space="preserve"> senden.</w:t>
      </w:r>
      <w:r w:rsidR="0034377B">
        <w:rPr>
          <w:rFonts w:cs="Arial"/>
          <w:i/>
          <w:sz w:val="20"/>
          <w:szCs w:val="20"/>
        </w:rPr>
        <w:t xml:space="preserve"> Wir bestätigen Ihnen den Eingang Ihrer Anmeldung. Sollten Sie nach drei Werktagen keine Bestätigung erhalten haben, nehmen Sie bitte mit uns Kontakt auf. Danke!</w:t>
      </w:r>
    </w:p>
    <w:sectPr w:rsidR="00093D1B" w:rsidRPr="00E17102" w:rsidSect="00B579CE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3D" w:rsidRDefault="007D763D" w:rsidP="00980ABC">
      <w:r>
        <w:separator/>
      </w:r>
    </w:p>
  </w:endnote>
  <w:endnote w:type="continuationSeparator" w:id="0">
    <w:p w:rsidR="007D763D" w:rsidRDefault="007D763D" w:rsidP="0098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430946"/>
      <w:docPartObj>
        <w:docPartGallery w:val="Page Numbers (Bottom of Page)"/>
        <w:docPartUnique/>
      </w:docPartObj>
    </w:sdtPr>
    <w:sdtEndPr/>
    <w:sdtContent>
      <w:p w:rsidR="00980ABC" w:rsidRDefault="00980ABC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58DEC72" wp14:editId="50B4912D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80ABC" w:rsidRDefault="00980ABC" w:rsidP="00980ABC">
        <w:pPr>
          <w:pStyle w:val="Fuzeile"/>
          <w:jc w:val="right"/>
        </w:pPr>
        <w:r>
          <w:rPr>
            <w:rFonts w:cs="Arial"/>
            <w:sz w:val="28"/>
            <w:szCs w:val="28"/>
          </w:rPr>
          <w:t xml:space="preserve">Anmeldung </w:t>
        </w:r>
        <w:r w:rsidRPr="00490AA3">
          <w:rPr>
            <w:rFonts w:cs="Arial"/>
            <w:sz w:val="28"/>
            <w:szCs w:val="28"/>
          </w:rPr>
          <w:t>L</w:t>
        </w:r>
        <w:r w:rsidR="00490AA3" w:rsidRPr="00490AA3">
          <w:rPr>
            <w:rFonts w:cs="Arial"/>
            <w:sz w:val="28"/>
            <w:szCs w:val="28"/>
          </w:rPr>
          <w:t>i</w:t>
        </w:r>
        <w:r w:rsidRPr="00490AA3">
          <w:rPr>
            <w:rFonts w:cs="Arial"/>
            <w:sz w:val="28"/>
            <w:szCs w:val="28"/>
          </w:rPr>
          <w:t>ppst</w:t>
        </w:r>
        <w:r w:rsidRPr="001A393A">
          <w:rPr>
            <w:rFonts w:cs="Arial"/>
            <w:b/>
            <w:sz w:val="28"/>
            <w:szCs w:val="28"/>
          </w:rPr>
          <w:t>ART</w:t>
        </w:r>
        <w:r w:rsidR="00490AA3">
          <w:rPr>
            <w:rFonts w:cs="Arial"/>
          </w:rPr>
          <w:t>17</w:t>
        </w:r>
        <w:r>
          <w:rPr>
            <w:rFonts w:cs="Arial"/>
          </w:rPr>
          <w:t xml:space="preserve"> </w:t>
        </w:r>
        <w:r>
          <w:rPr>
            <w:rFonts w:cs="Arial"/>
          </w:rPr>
          <w:tab/>
          <w:t xml:space="preserve"> Seite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B24F0D">
          <w:rPr>
            <w:noProof/>
          </w:rPr>
          <w:t>1</w:t>
        </w:r>
        <w:r>
          <w:fldChar w:fldCharType="end"/>
        </w:r>
      </w:p>
    </w:sdtContent>
  </w:sdt>
  <w:p w:rsidR="00980ABC" w:rsidRDefault="00980A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3D" w:rsidRDefault="007D763D" w:rsidP="00980ABC">
      <w:r>
        <w:separator/>
      </w:r>
    </w:p>
  </w:footnote>
  <w:footnote w:type="continuationSeparator" w:id="0">
    <w:p w:rsidR="007D763D" w:rsidRDefault="007D763D" w:rsidP="0098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1B"/>
    <w:rsid w:val="00001B5F"/>
    <w:rsid w:val="000312FF"/>
    <w:rsid w:val="00037E4A"/>
    <w:rsid w:val="00093D1B"/>
    <w:rsid w:val="000952C8"/>
    <w:rsid w:val="000A1BF7"/>
    <w:rsid w:val="000B1050"/>
    <w:rsid w:val="000B7DA6"/>
    <w:rsid w:val="000D73D1"/>
    <w:rsid w:val="00113396"/>
    <w:rsid w:val="00121FC3"/>
    <w:rsid w:val="00143C93"/>
    <w:rsid w:val="00164C05"/>
    <w:rsid w:val="001A393A"/>
    <w:rsid w:val="001B53F6"/>
    <w:rsid w:val="001C3953"/>
    <w:rsid w:val="001C47DC"/>
    <w:rsid w:val="001C5071"/>
    <w:rsid w:val="001C5CDB"/>
    <w:rsid w:val="001D1960"/>
    <w:rsid w:val="002114C9"/>
    <w:rsid w:val="00213629"/>
    <w:rsid w:val="00216D31"/>
    <w:rsid w:val="00270672"/>
    <w:rsid w:val="00293665"/>
    <w:rsid w:val="002B7A35"/>
    <w:rsid w:val="002C3D42"/>
    <w:rsid w:val="002C5658"/>
    <w:rsid w:val="002C5664"/>
    <w:rsid w:val="002D0843"/>
    <w:rsid w:val="002E25D7"/>
    <w:rsid w:val="002F2109"/>
    <w:rsid w:val="002F423B"/>
    <w:rsid w:val="00312153"/>
    <w:rsid w:val="00324962"/>
    <w:rsid w:val="0034377B"/>
    <w:rsid w:val="00344610"/>
    <w:rsid w:val="003473B3"/>
    <w:rsid w:val="003937FA"/>
    <w:rsid w:val="003B1F50"/>
    <w:rsid w:val="003C0274"/>
    <w:rsid w:val="003C634F"/>
    <w:rsid w:val="003D5DD9"/>
    <w:rsid w:val="003E3EED"/>
    <w:rsid w:val="003F029D"/>
    <w:rsid w:val="00403E74"/>
    <w:rsid w:val="00407DB6"/>
    <w:rsid w:val="0041662C"/>
    <w:rsid w:val="0042090E"/>
    <w:rsid w:val="00421A96"/>
    <w:rsid w:val="00426F58"/>
    <w:rsid w:val="0045129E"/>
    <w:rsid w:val="00455047"/>
    <w:rsid w:val="00463577"/>
    <w:rsid w:val="0047597C"/>
    <w:rsid w:val="00490AA3"/>
    <w:rsid w:val="004A015A"/>
    <w:rsid w:val="004B0B0D"/>
    <w:rsid w:val="004E5320"/>
    <w:rsid w:val="004E7A21"/>
    <w:rsid w:val="00503D28"/>
    <w:rsid w:val="00553239"/>
    <w:rsid w:val="005831A2"/>
    <w:rsid w:val="005A6138"/>
    <w:rsid w:val="005C4B64"/>
    <w:rsid w:val="005D432A"/>
    <w:rsid w:val="005F27D4"/>
    <w:rsid w:val="005F50F5"/>
    <w:rsid w:val="00611D05"/>
    <w:rsid w:val="00615152"/>
    <w:rsid w:val="006533E5"/>
    <w:rsid w:val="00682C81"/>
    <w:rsid w:val="006840C0"/>
    <w:rsid w:val="00695AFA"/>
    <w:rsid w:val="006B5E27"/>
    <w:rsid w:val="006E6203"/>
    <w:rsid w:val="00706D30"/>
    <w:rsid w:val="0071631A"/>
    <w:rsid w:val="00717191"/>
    <w:rsid w:val="007347F9"/>
    <w:rsid w:val="00750E5D"/>
    <w:rsid w:val="00766A9A"/>
    <w:rsid w:val="007765CF"/>
    <w:rsid w:val="00776ACD"/>
    <w:rsid w:val="00793361"/>
    <w:rsid w:val="007936B1"/>
    <w:rsid w:val="007B6C5C"/>
    <w:rsid w:val="007C3416"/>
    <w:rsid w:val="007D763D"/>
    <w:rsid w:val="00801120"/>
    <w:rsid w:val="0080570D"/>
    <w:rsid w:val="00807416"/>
    <w:rsid w:val="00817D28"/>
    <w:rsid w:val="00820E70"/>
    <w:rsid w:val="00831884"/>
    <w:rsid w:val="0085088D"/>
    <w:rsid w:val="00871E16"/>
    <w:rsid w:val="008819B2"/>
    <w:rsid w:val="00882ABE"/>
    <w:rsid w:val="008C1DFE"/>
    <w:rsid w:val="008D2319"/>
    <w:rsid w:val="008E1ADA"/>
    <w:rsid w:val="008F0315"/>
    <w:rsid w:val="008F36FF"/>
    <w:rsid w:val="008F6A0E"/>
    <w:rsid w:val="00920F6A"/>
    <w:rsid w:val="00923EE2"/>
    <w:rsid w:val="009302DE"/>
    <w:rsid w:val="00933A2A"/>
    <w:rsid w:val="0094553F"/>
    <w:rsid w:val="009648B1"/>
    <w:rsid w:val="009706F0"/>
    <w:rsid w:val="00980ABC"/>
    <w:rsid w:val="009B56F7"/>
    <w:rsid w:val="009D0CF8"/>
    <w:rsid w:val="009E0B5B"/>
    <w:rsid w:val="00A0350B"/>
    <w:rsid w:val="00A26C49"/>
    <w:rsid w:val="00A60D39"/>
    <w:rsid w:val="00A76F47"/>
    <w:rsid w:val="00AA6541"/>
    <w:rsid w:val="00AD0744"/>
    <w:rsid w:val="00B2118F"/>
    <w:rsid w:val="00B24757"/>
    <w:rsid w:val="00B24F0D"/>
    <w:rsid w:val="00B344B7"/>
    <w:rsid w:val="00B579CE"/>
    <w:rsid w:val="00B64457"/>
    <w:rsid w:val="00B66604"/>
    <w:rsid w:val="00BA3372"/>
    <w:rsid w:val="00BA6804"/>
    <w:rsid w:val="00BC370C"/>
    <w:rsid w:val="00C02CC7"/>
    <w:rsid w:val="00C37756"/>
    <w:rsid w:val="00C4043B"/>
    <w:rsid w:val="00C50F20"/>
    <w:rsid w:val="00C5210A"/>
    <w:rsid w:val="00C6372C"/>
    <w:rsid w:val="00C72B49"/>
    <w:rsid w:val="00C87082"/>
    <w:rsid w:val="00CA4EDB"/>
    <w:rsid w:val="00CB2F07"/>
    <w:rsid w:val="00D032C2"/>
    <w:rsid w:val="00D074DF"/>
    <w:rsid w:val="00DA3BF0"/>
    <w:rsid w:val="00DC5B5A"/>
    <w:rsid w:val="00DD5643"/>
    <w:rsid w:val="00DE4EDE"/>
    <w:rsid w:val="00DF57F3"/>
    <w:rsid w:val="00E17102"/>
    <w:rsid w:val="00E23EBA"/>
    <w:rsid w:val="00E30051"/>
    <w:rsid w:val="00E513CB"/>
    <w:rsid w:val="00E57FDC"/>
    <w:rsid w:val="00E6003E"/>
    <w:rsid w:val="00E624C5"/>
    <w:rsid w:val="00E70463"/>
    <w:rsid w:val="00E933DB"/>
    <w:rsid w:val="00EB5FAB"/>
    <w:rsid w:val="00EE7F0F"/>
    <w:rsid w:val="00F002B5"/>
    <w:rsid w:val="00F26C52"/>
    <w:rsid w:val="00F427A1"/>
    <w:rsid w:val="00F51F52"/>
    <w:rsid w:val="00F64CF6"/>
    <w:rsid w:val="00F94E58"/>
    <w:rsid w:val="00FA281F"/>
    <w:rsid w:val="00FA29EB"/>
    <w:rsid w:val="00FB3849"/>
    <w:rsid w:val="00FE544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1F52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171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1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7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80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0AB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80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ABC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rsid w:val="00343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1F52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171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1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7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80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0AB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80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ABC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rsid w:val="00343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ultur@kultur-in-lippstad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@stadt-lippstad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CAE5-AB5E-4473-8996-83803BBA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57001A1C</Template>
  <TotalTime>0</TotalTime>
  <Pages>3</Pages>
  <Words>490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Lippstadt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Teich, Lena</dc:creator>
  <cp:lastModifiedBy>Streblow, Wolfgang</cp:lastModifiedBy>
  <cp:revision>3</cp:revision>
  <cp:lastPrinted>2017-01-26T15:12:00Z</cp:lastPrinted>
  <dcterms:created xsi:type="dcterms:W3CDTF">2017-01-26T15:35:00Z</dcterms:created>
  <dcterms:modified xsi:type="dcterms:W3CDTF">2017-03-02T14:25:00Z</dcterms:modified>
</cp:coreProperties>
</file>